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4E" w:rsidRDefault="00F7764E" w:rsidP="00761E77">
      <w:pPr>
        <w:spacing w:line="600" w:lineRule="exact"/>
        <w:jc w:val="center"/>
        <w:rPr>
          <w:rFonts w:ascii="宋体" w:eastAsia="宋体" w:hAnsi="宋体" w:cs="Times New Roman"/>
          <w:b/>
          <w:bCs/>
          <w:sz w:val="44"/>
          <w:szCs w:val="24"/>
        </w:rPr>
      </w:pPr>
    </w:p>
    <w:p w:rsidR="00F7764E" w:rsidRDefault="00F7764E" w:rsidP="00761E77">
      <w:pPr>
        <w:spacing w:line="600" w:lineRule="exact"/>
        <w:jc w:val="center"/>
        <w:rPr>
          <w:rFonts w:ascii="宋体" w:eastAsia="宋体" w:hAnsi="宋体" w:cs="Times New Roman"/>
          <w:b/>
          <w:bCs/>
          <w:sz w:val="44"/>
          <w:szCs w:val="24"/>
        </w:rPr>
      </w:pPr>
    </w:p>
    <w:p w:rsidR="00F7764E" w:rsidRDefault="00F7764E" w:rsidP="00761E77">
      <w:pPr>
        <w:spacing w:line="600" w:lineRule="exact"/>
        <w:jc w:val="center"/>
        <w:rPr>
          <w:rFonts w:ascii="宋体" w:eastAsia="宋体" w:hAnsi="宋体" w:cs="Times New Roman"/>
          <w:b/>
          <w:bCs/>
          <w:sz w:val="44"/>
          <w:szCs w:val="24"/>
        </w:rPr>
      </w:pPr>
    </w:p>
    <w:p w:rsidR="00F7764E" w:rsidRDefault="00F7764E" w:rsidP="00761E77">
      <w:pPr>
        <w:spacing w:line="600" w:lineRule="exact"/>
        <w:jc w:val="center"/>
        <w:rPr>
          <w:rFonts w:ascii="宋体" w:eastAsia="宋体" w:hAnsi="宋体" w:cs="Times New Roman"/>
          <w:b/>
          <w:bCs/>
          <w:sz w:val="44"/>
          <w:szCs w:val="24"/>
        </w:rPr>
      </w:pPr>
    </w:p>
    <w:p w:rsidR="00F7764E" w:rsidRDefault="00F7764E" w:rsidP="00761E77">
      <w:pPr>
        <w:spacing w:line="600" w:lineRule="exact"/>
        <w:jc w:val="center"/>
        <w:rPr>
          <w:rFonts w:ascii="宋体" w:eastAsia="宋体" w:hAnsi="宋体" w:cs="Times New Roman"/>
          <w:b/>
          <w:bCs/>
          <w:sz w:val="44"/>
          <w:szCs w:val="24"/>
        </w:rPr>
      </w:pPr>
    </w:p>
    <w:p w:rsidR="00F7764E" w:rsidRDefault="00F7764E" w:rsidP="00761E77">
      <w:pPr>
        <w:spacing w:line="600" w:lineRule="exact"/>
        <w:jc w:val="center"/>
        <w:rPr>
          <w:rFonts w:ascii="宋体" w:eastAsia="宋体" w:hAnsi="宋体" w:cs="Times New Roman"/>
          <w:b/>
          <w:bCs/>
          <w:sz w:val="44"/>
          <w:szCs w:val="24"/>
        </w:rPr>
      </w:pPr>
    </w:p>
    <w:p w:rsidR="00761E77" w:rsidRPr="00761E77" w:rsidRDefault="00761E77" w:rsidP="00761E77">
      <w:pPr>
        <w:spacing w:line="600" w:lineRule="exact"/>
        <w:jc w:val="center"/>
        <w:rPr>
          <w:rFonts w:ascii="宋体" w:eastAsia="宋体" w:hAnsi="宋体" w:cs="Times New Roman"/>
          <w:b/>
          <w:bCs/>
          <w:sz w:val="32"/>
          <w:szCs w:val="24"/>
        </w:rPr>
      </w:pPr>
      <w:r w:rsidRPr="00761E77">
        <w:rPr>
          <w:rFonts w:ascii="宋体" w:eastAsia="宋体" w:hAnsi="宋体" w:cs="Times New Roman" w:hint="eastAsia"/>
          <w:b/>
          <w:bCs/>
          <w:sz w:val="44"/>
          <w:szCs w:val="24"/>
        </w:rPr>
        <w:t>石油化工学院20周年</w:t>
      </w:r>
    </w:p>
    <w:p w:rsidR="003B5EE8" w:rsidRPr="00761E77" w:rsidRDefault="003B5EE8" w:rsidP="003B5EE8">
      <w:pP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8B1D02" w:rsidRDefault="008B1D02" w:rsidP="003B5EE8">
      <w:pPr>
        <w:spacing w:line="600" w:lineRule="exact"/>
        <w:jc w:val="center"/>
        <w:rPr>
          <w:rFonts w:ascii="宋体" w:eastAsia="宋体" w:hAnsi="宋体" w:cs="Times New Roman"/>
          <w:b/>
          <w:bCs/>
          <w:sz w:val="32"/>
          <w:szCs w:val="24"/>
        </w:rPr>
      </w:pPr>
    </w:p>
    <w:p w:rsidR="003B5EE8" w:rsidRPr="003B5EE8" w:rsidRDefault="003B5EE8" w:rsidP="003B5EE8">
      <w:pPr>
        <w:spacing w:line="600" w:lineRule="exact"/>
        <w:jc w:val="center"/>
        <w:rPr>
          <w:rFonts w:ascii="宋体" w:eastAsia="宋体" w:hAnsi="宋体" w:cs="Times New Roman"/>
          <w:b/>
          <w:bCs/>
          <w:sz w:val="32"/>
          <w:szCs w:val="24"/>
        </w:rPr>
      </w:pPr>
      <w:r w:rsidRPr="003B5EE8">
        <w:rPr>
          <w:rFonts w:ascii="宋体" w:eastAsia="宋体" w:hAnsi="宋体" w:cs="Times New Roman" w:hint="eastAsia"/>
          <w:b/>
          <w:bCs/>
          <w:sz w:val="32"/>
          <w:szCs w:val="24"/>
        </w:rPr>
        <w:lastRenderedPageBreak/>
        <w:t>目    录</w:t>
      </w:r>
    </w:p>
    <w:p w:rsidR="0047627A" w:rsidRDefault="003B5EE8">
      <w:pPr>
        <w:pStyle w:val="11"/>
        <w:tabs>
          <w:tab w:val="right" w:leader="dot" w:pos="8296"/>
        </w:tabs>
        <w:rPr>
          <w:rFonts w:asciiTheme="minorHAnsi" w:eastAsiaTheme="minorEastAsia" w:hAnsiTheme="minorHAnsi" w:cstheme="minorBidi"/>
          <w:noProof/>
          <w:szCs w:val="22"/>
        </w:rPr>
      </w:pPr>
      <w:r w:rsidRPr="003B5EE8">
        <w:rPr>
          <w:rFonts w:ascii="宋体" w:hAnsi="宋体" w:hint="eastAsia"/>
          <w:b/>
          <w:bCs/>
          <w:sz w:val="24"/>
        </w:rPr>
        <w:fldChar w:fldCharType="begin"/>
      </w:r>
      <w:r w:rsidRPr="003B5EE8">
        <w:rPr>
          <w:rFonts w:ascii="宋体" w:hAnsi="宋体" w:hint="eastAsia"/>
          <w:b/>
          <w:bCs/>
          <w:sz w:val="24"/>
        </w:rPr>
        <w:instrText xml:space="preserve"> TOC \o "1-3" \h \z \u </w:instrText>
      </w:r>
      <w:r w:rsidRPr="003B5EE8">
        <w:rPr>
          <w:rFonts w:ascii="宋体" w:hAnsi="宋体" w:hint="eastAsia"/>
          <w:b/>
          <w:bCs/>
          <w:sz w:val="24"/>
        </w:rPr>
        <w:fldChar w:fldCharType="separate"/>
      </w:r>
      <w:hyperlink w:anchor="_Toc462282769" w:history="1">
        <w:r w:rsidR="0047627A" w:rsidRPr="00487649">
          <w:rPr>
            <w:rStyle w:val="a5"/>
            <w:rFonts w:hint="eastAsia"/>
            <w:b/>
            <w:bCs/>
            <w:noProof/>
            <w:kern w:val="44"/>
            <w:lang w:val="x-none" w:eastAsia="x-none"/>
          </w:rPr>
          <w:t>兰州理工大学简介</w:t>
        </w:r>
        <w:r w:rsidR="0047627A">
          <w:rPr>
            <w:noProof/>
            <w:webHidden/>
          </w:rPr>
          <w:tab/>
        </w:r>
        <w:r w:rsidR="0047627A">
          <w:rPr>
            <w:noProof/>
            <w:webHidden/>
          </w:rPr>
          <w:fldChar w:fldCharType="begin"/>
        </w:r>
        <w:r w:rsidR="0047627A">
          <w:rPr>
            <w:noProof/>
            <w:webHidden/>
          </w:rPr>
          <w:instrText xml:space="preserve"> PAGEREF _Toc462282769 \h </w:instrText>
        </w:r>
        <w:r w:rsidR="0047627A">
          <w:rPr>
            <w:noProof/>
            <w:webHidden/>
          </w:rPr>
        </w:r>
        <w:r w:rsidR="0047627A">
          <w:rPr>
            <w:noProof/>
            <w:webHidden/>
          </w:rPr>
          <w:fldChar w:fldCharType="separate"/>
        </w:r>
        <w:r w:rsidR="0047627A">
          <w:rPr>
            <w:noProof/>
            <w:webHidden/>
          </w:rPr>
          <w:t>4</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0" w:history="1">
        <w:r w:rsidR="0047627A" w:rsidRPr="00487649">
          <w:rPr>
            <w:rStyle w:val="a5"/>
            <w:rFonts w:hint="eastAsia"/>
            <w:b/>
            <w:bCs/>
            <w:noProof/>
            <w:kern w:val="44"/>
            <w:lang w:val="x-none" w:eastAsia="x-none"/>
          </w:rPr>
          <w:t>石油化工学院历史</w:t>
        </w:r>
        <w:r w:rsidR="0047627A">
          <w:rPr>
            <w:noProof/>
            <w:webHidden/>
          </w:rPr>
          <w:tab/>
        </w:r>
        <w:r w:rsidR="0047627A">
          <w:rPr>
            <w:noProof/>
            <w:webHidden/>
          </w:rPr>
          <w:fldChar w:fldCharType="begin"/>
        </w:r>
        <w:r w:rsidR="0047627A">
          <w:rPr>
            <w:noProof/>
            <w:webHidden/>
          </w:rPr>
          <w:instrText xml:space="preserve"> PAGEREF _Toc462282770 \h </w:instrText>
        </w:r>
        <w:r w:rsidR="0047627A">
          <w:rPr>
            <w:noProof/>
            <w:webHidden/>
          </w:rPr>
        </w:r>
        <w:r w:rsidR="0047627A">
          <w:rPr>
            <w:noProof/>
            <w:webHidden/>
          </w:rPr>
          <w:fldChar w:fldCharType="separate"/>
        </w:r>
        <w:r w:rsidR="0047627A">
          <w:rPr>
            <w:noProof/>
            <w:webHidden/>
          </w:rPr>
          <w:t>7</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1" w:history="1">
        <w:r w:rsidR="0047627A" w:rsidRPr="00487649">
          <w:rPr>
            <w:rStyle w:val="a5"/>
            <w:rFonts w:hint="eastAsia"/>
            <w:b/>
            <w:bCs/>
            <w:noProof/>
            <w:kern w:val="44"/>
            <w:lang w:val="x-none" w:eastAsia="x-none"/>
          </w:rPr>
          <w:t>第一节</w:t>
        </w:r>
        <w:r w:rsidR="0047627A" w:rsidRPr="00487649">
          <w:rPr>
            <w:rStyle w:val="a5"/>
            <w:b/>
            <w:bCs/>
            <w:noProof/>
            <w:kern w:val="44"/>
            <w:lang w:val="x-none" w:eastAsia="x-none"/>
          </w:rPr>
          <w:t xml:space="preserve">   </w:t>
        </w:r>
        <w:r w:rsidR="0047627A" w:rsidRPr="00487649">
          <w:rPr>
            <w:rStyle w:val="a5"/>
            <w:b/>
            <w:bCs/>
            <w:noProof/>
            <w:kern w:val="44"/>
            <w:lang w:val="x-none"/>
          </w:rPr>
          <w:t xml:space="preserve"> </w:t>
        </w:r>
        <w:r w:rsidR="0047627A" w:rsidRPr="00487649">
          <w:rPr>
            <w:rStyle w:val="a5"/>
            <w:rFonts w:hint="eastAsia"/>
            <w:b/>
            <w:bCs/>
            <w:noProof/>
            <w:kern w:val="44"/>
            <w:lang w:val="x-none" w:eastAsia="x-none"/>
          </w:rPr>
          <w:t>历史沿革</w:t>
        </w:r>
        <w:r w:rsidR="0047627A">
          <w:rPr>
            <w:noProof/>
            <w:webHidden/>
          </w:rPr>
          <w:tab/>
        </w:r>
        <w:r w:rsidR="0047627A">
          <w:rPr>
            <w:noProof/>
            <w:webHidden/>
          </w:rPr>
          <w:fldChar w:fldCharType="begin"/>
        </w:r>
        <w:r w:rsidR="0047627A">
          <w:rPr>
            <w:noProof/>
            <w:webHidden/>
          </w:rPr>
          <w:instrText xml:space="preserve"> PAGEREF _Toc462282771 \h </w:instrText>
        </w:r>
        <w:r w:rsidR="0047627A">
          <w:rPr>
            <w:noProof/>
            <w:webHidden/>
          </w:rPr>
        </w:r>
        <w:r w:rsidR="0047627A">
          <w:rPr>
            <w:noProof/>
            <w:webHidden/>
          </w:rPr>
          <w:fldChar w:fldCharType="separate"/>
        </w:r>
        <w:r w:rsidR="0047627A">
          <w:rPr>
            <w:noProof/>
            <w:webHidden/>
          </w:rPr>
          <w:t>8</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2" w:history="1">
        <w:r w:rsidR="0047627A" w:rsidRPr="00487649">
          <w:rPr>
            <w:rStyle w:val="a5"/>
            <w:rFonts w:hint="eastAsia"/>
            <w:b/>
            <w:bCs/>
            <w:noProof/>
            <w:kern w:val="44"/>
            <w:lang w:val="x-none" w:eastAsia="x-none"/>
          </w:rPr>
          <w:t>第二节</w:t>
        </w:r>
        <w:r w:rsidR="0047627A" w:rsidRPr="00487649">
          <w:rPr>
            <w:rStyle w:val="a5"/>
            <w:b/>
            <w:bCs/>
            <w:noProof/>
            <w:kern w:val="44"/>
            <w:lang w:val="x-none" w:eastAsia="x-none"/>
          </w:rPr>
          <w:t xml:space="preserve">   </w:t>
        </w:r>
        <w:r w:rsidR="0047627A" w:rsidRPr="00487649">
          <w:rPr>
            <w:rStyle w:val="a5"/>
            <w:b/>
            <w:bCs/>
            <w:noProof/>
            <w:kern w:val="44"/>
            <w:lang w:val="x-none"/>
          </w:rPr>
          <w:t xml:space="preserve"> </w:t>
        </w:r>
        <w:r w:rsidR="0047627A" w:rsidRPr="00487649">
          <w:rPr>
            <w:rStyle w:val="a5"/>
            <w:rFonts w:hint="eastAsia"/>
            <w:b/>
            <w:bCs/>
            <w:noProof/>
            <w:kern w:val="44"/>
            <w:lang w:val="x-none" w:eastAsia="x-none"/>
          </w:rPr>
          <w:t>艰若创业</w:t>
        </w:r>
        <w:r w:rsidR="0047627A" w:rsidRPr="00487649">
          <w:rPr>
            <w:rStyle w:val="a5"/>
            <w:b/>
            <w:bCs/>
            <w:noProof/>
            <w:kern w:val="44"/>
            <w:lang w:val="x-none" w:eastAsia="x-none"/>
          </w:rPr>
          <w:t xml:space="preserve">  </w:t>
        </w:r>
        <w:r w:rsidR="0047627A" w:rsidRPr="00487649">
          <w:rPr>
            <w:rStyle w:val="a5"/>
            <w:rFonts w:hint="eastAsia"/>
            <w:b/>
            <w:bCs/>
            <w:noProof/>
            <w:kern w:val="44"/>
            <w:lang w:val="x-none" w:eastAsia="x-none"/>
          </w:rPr>
          <w:t>认真探索办学思路（</w:t>
        </w:r>
        <w:r w:rsidR="0047627A" w:rsidRPr="00487649">
          <w:rPr>
            <w:rStyle w:val="a5"/>
            <w:b/>
            <w:bCs/>
            <w:noProof/>
            <w:kern w:val="44"/>
            <w:lang w:val="x-none" w:eastAsia="x-none"/>
          </w:rPr>
          <w:t>1960</w:t>
        </w:r>
        <w:r w:rsidR="0047627A" w:rsidRPr="00487649">
          <w:rPr>
            <w:rStyle w:val="a5"/>
            <w:rFonts w:hint="eastAsia"/>
            <w:b/>
            <w:bCs/>
            <w:noProof/>
            <w:kern w:val="44"/>
            <w:lang w:val="x-none" w:eastAsia="x-none"/>
          </w:rPr>
          <w:t>年</w:t>
        </w:r>
        <w:r w:rsidR="0047627A" w:rsidRPr="00487649">
          <w:rPr>
            <w:rStyle w:val="a5"/>
            <w:b/>
            <w:bCs/>
            <w:noProof/>
            <w:kern w:val="44"/>
            <w:lang w:val="x-none" w:eastAsia="x-none"/>
          </w:rPr>
          <w:t>-1995</w:t>
        </w:r>
        <w:r w:rsidR="0047627A" w:rsidRPr="00487649">
          <w:rPr>
            <w:rStyle w:val="a5"/>
            <w:rFonts w:hint="eastAsia"/>
            <w:b/>
            <w:bCs/>
            <w:noProof/>
            <w:kern w:val="44"/>
            <w:lang w:val="x-none" w:eastAsia="x-none"/>
          </w:rPr>
          <w:t>年）</w:t>
        </w:r>
        <w:r w:rsidR="0047627A">
          <w:rPr>
            <w:noProof/>
            <w:webHidden/>
          </w:rPr>
          <w:tab/>
        </w:r>
        <w:r w:rsidR="0047627A">
          <w:rPr>
            <w:noProof/>
            <w:webHidden/>
          </w:rPr>
          <w:fldChar w:fldCharType="begin"/>
        </w:r>
        <w:r w:rsidR="0047627A">
          <w:rPr>
            <w:noProof/>
            <w:webHidden/>
          </w:rPr>
          <w:instrText xml:space="preserve"> PAGEREF _Toc462282772 \h </w:instrText>
        </w:r>
        <w:r w:rsidR="0047627A">
          <w:rPr>
            <w:noProof/>
            <w:webHidden/>
          </w:rPr>
        </w:r>
        <w:r w:rsidR="0047627A">
          <w:rPr>
            <w:noProof/>
            <w:webHidden/>
          </w:rPr>
          <w:fldChar w:fldCharType="separate"/>
        </w:r>
        <w:r w:rsidR="0047627A">
          <w:rPr>
            <w:noProof/>
            <w:webHidden/>
          </w:rPr>
          <w:t>10</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3" w:history="1">
        <w:r w:rsidR="0047627A" w:rsidRPr="00487649">
          <w:rPr>
            <w:rStyle w:val="a5"/>
            <w:rFonts w:hint="eastAsia"/>
            <w:b/>
            <w:bCs/>
            <w:noProof/>
            <w:kern w:val="44"/>
            <w:lang w:val="x-none" w:eastAsia="x-none"/>
          </w:rPr>
          <w:t>第三节</w:t>
        </w:r>
        <w:r w:rsidR="0047627A" w:rsidRPr="00487649">
          <w:rPr>
            <w:rStyle w:val="a5"/>
            <w:b/>
            <w:bCs/>
            <w:noProof/>
            <w:kern w:val="44"/>
            <w:lang w:val="x-none" w:eastAsia="x-none"/>
          </w:rPr>
          <w:t xml:space="preserve">   </w:t>
        </w:r>
        <w:r w:rsidR="0047627A" w:rsidRPr="00487649">
          <w:rPr>
            <w:rStyle w:val="a5"/>
            <w:b/>
            <w:bCs/>
            <w:noProof/>
            <w:kern w:val="44"/>
            <w:lang w:val="x-none"/>
          </w:rPr>
          <w:t xml:space="preserve"> </w:t>
        </w:r>
        <w:r w:rsidR="0047627A" w:rsidRPr="00487649">
          <w:rPr>
            <w:rStyle w:val="a5"/>
            <w:rFonts w:hint="eastAsia"/>
            <w:b/>
            <w:bCs/>
            <w:noProof/>
            <w:kern w:val="44"/>
            <w:lang w:val="x-none" w:eastAsia="x-none"/>
          </w:rPr>
          <w:t>依托交叉学科</w:t>
        </w:r>
        <w:r w:rsidR="0047627A" w:rsidRPr="00487649">
          <w:rPr>
            <w:rStyle w:val="a5"/>
            <w:b/>
            <w:bCs/>
            <w:noProof/>
            <w:kern w:val="44"/>
            <w:lang w:val="x-none" w:eastAsia="x-none"/>
          </w:rPr>
          <w:t xml:space="preserve">  </w:t>
        </w:r>
        <w:r w:rsidR="0047627A" w:rsidRPr="00487649">
          <w:rPr>
            <w:rStyle w:val="a5"/>
            <w:rFonts w:hint="eastAsia"/>
            <w:b/>
            <w:bCs/>
            <w:noProof/>
            <w:kern w:val="44"/>
            <w:lang w:val="x-none" w:eastAsia="x-none"/>
          </w:rPr>
          <w:t>以特色和创新求发展（</w:t>
        </w:r>
        <w:r w:rsidR="0047627A" w:rsidRPr="00487649">
          <w:rPr>
            <w:rStyle w:val="a5"/>
            <w:b/>
            <w:bCs/>
            <w:noProof/>
            <w:kern w:val="44"/>
            <w:lang w:val="x-none" w:eastAsia="x-none"/>
          </w:rPr>
          <w:t>1996</w:t>
        </w:r>
        <w:r w:rsidR="0047627A" w:rsidRPr="00487649">
          <w:rPr>
            <w:rStyle w:val="a5"/>
            <w:rFonts w:hint="eastAsia"/>
            <w:b/>
            <w:bCs/>
            <w:noProof/>
            <w:kern w:val="44"/>
            <w:lang w:val="x-none" w:eastAsia="x-none"/>
          </w:rPr>
          <w:t>年</w:t>
        </w:r>
        <w:r w:rsidR="0047627A" w:rsidRPr="00487649">
          <w:rPr>
            <w:rStyle w:val="a5"/>
            <w:b/>
            <w:bCs/>
            <w:noProof/>
            <w:kern w:val="44"/>
            <w:lang w:val="x-none" w:eastAsia="x-none"/>
          </w:rPr>
          <w:t>-2003</w:t>
        </w:r>
        <w:r w:rsidR="0047627A" w:rsidRPr="00487649">
          <w:rPr>
            <w:rStyle w:val="a5"/>
            <w:rFonts w:hint="eastAsia"/>
            <w:b/>
            <w:bCs/>
            <w:noProof/>
            <w:kern w:val="44"/>
            <w:lang w:val="x-none" w:eastAsia="x-none"/>
          </w:rPr>
          <w:t>年）</w:t>
        </w:r>
        <w:r w:rsidR="0047627A">
          <w:rPr>
            <w:noProof/>
            <w:webHidden/>
          </w:rPr>
          <w:tab/>
        </w:r>
        <w:r w:rsidR="0047627A">
          <w:rPr>
            <w:noProof/>
            <w:webHidden/>
          </w:rPr>
          <w:fldChar w:fldCharType="begin"/>
        </w:r>
        <w:r w:rsidR="0047627A">
          <w:rPr>
            <w:noProof/>
            <w:webHidden/>
          </w:rPr>
          <w:instrText xml:space="preserve"> PAGEREF _Toc462282773 \h </w:instrText>
        </w:r>
        <w:r w:rsidR="0047627A">
          <w:rPr>
            <w:noProof/>
            <w:webHidden/>
          </w:rPr>
        </w:r>
        <w:r w:rsidR="0047627A">
          <w:rPr>
            <w:noProof/>
            <w:webHidden/>
          </w:rPr>
          <w:fldChar w:fldCharType="separate"/>
        </w:r>
        <w:r w:rsidR="0047627A">
          <w:rPr>
            <w:noProof/>
            <w:webHidden/>
          </w:rPr>
          <w:t>13</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4" w:history="1">
        <w:r w:rsidR="0047627A" w:rsidRPr="00487649">
          <w:rPr>
            <w:rStyle w:val="a5"/>
            <w:rFonts w:hint="eastAsia"/>
            <w:b/>
            <w:bCs/>
            <w:noProof/>
            <w:kern w:val="44"/>
            <w:lang w:val="x-none" w:eastAsia="x-none"/>
          </w:rPr>
          <w:t>第四节</w:t>
        </w:r>
        <w:r w:rsidR="0047627A" w:rsidRPr="00487649">
          <w:rPr>
            <w:rStyle w:val="a5"/>
            <w:b/>
            <w:bCs/>
            <w:noProof/>
            <w:kern w:val="44"/>
            <w:lang w:val="x-none" w:eastAsia="x-none"/>
          </w:rPr>
          <w:t xml:space="preserve">   </w:t>
        </w:r>
        <w:r w:rsidR="0047627A" w:rsidRPr="00487649">
          <w:rPr>
            <w:rStyle w:val="a5"/>
            <w:b/>
            <w:bCs/>
            <w:noProof/>
            <w:kern w:val="44"/>
            <w:lang w:val="x-none"/>
          </w:rPr>
          <w:t xml:space="preserve"> </w:t>
        </w:r>
        <w:r w:rsidR="0047627A" w:rsidRPr="00487649">
          <w:rPr>
            <w:rStyle w:val="a5"/>
            <w:rFonts w:hint="eastAsia"/>
            <w:b/>
            <w:bCs/>
            <w:noProof/>
            <w:kern w:val="44"/>
            <w:lang w:val="x-none" w:eastAsia="x-none"/>
          </w:rPr>
          <w:t>促进内涵发展</w:t>
        </w:r>
        <w:r w:rsidR="0047627A" w:rsidRPr="00487649">
          <w:rPr>
            <w:rStyle w:val="a5"/>
            <w:b/>
            <w:bCs/>
            <w:noProof/>
            <w:kern w:val="44"/>
            <w:lang w:val="x-none" w:eastAsia="x-none"/>
          </w:rPr>
          <w:t xml:space="preserve">  </w:t>
        </w:r>
        <w:r w:rsidR="0047627A" w:rsidRPr="00487649">
          <w:rPr>
            <w:rStyle w:val="a5"/>
            <w:rFonts w:hint="eastAsia"/>
            <w:b/>
            <w:bCs/>
            <w:noProof/>
            <w:kern w:val="44"/>
            <w:lang w:val="x-none" w:eastAsia="x-none"/>
          </w:rPr>
          <w:t>再创学院辉煌（</w:t>
        </w:r>
        <w:r w:rsidR="0047627A" w:rsidRPr="00487649">
          <w:rPr>
            <w:rStyle w:val="a5"/>
            <w:b/>
            <w:bCs/>
            <w:noProof/>
            <w:kern w:val="44"/>
            <w:lang w:val="x-none" w:eastAsia="x-none"/>
          </w:rPr>
          <w:t>2004-2009</w:t>
        </w:r>
        <w:r w:rsidR="0047627A" w:rsidRPr="00487649">
          <w:rPr>
            <w:rStyle w:val="a5"/>
            <w:rFonts w:hint="eastAsia"/>
            <w:b/>
            <w:bCs/>
            <w:noProof/>
            <w:kern w:val="44"/>
            <w:lang w:val="x-none" w:eastAsia="x-none"/>
          </w:rPr>
          <w:t>年）</w:t>
        </w:r>
        <w:r w:rsidR="0047627A">
          <w:rPr>
            <w:noProof/>
            <w:webHidden/>
          </w:rPr>
          <w:tab/>
        </w:r>
        <w:r w:rsidR="0047627A">
          <w:rPr>
            <w:noProof/>
            <w:webHidden/>
          </w:rPr>
          <w:fldChar w:fldCharType="begin"/>
        </w:r>
        <w:r w:rsidR="0047627A">
          <w:rPr>
            <w:noProof/>
            <w:webHidden/>
          </w:rPr>
          <w:instrText xml:space="preserve"> PAGEREF _Toc462282774 \h </w:instrText>
        </w:r>
        <w:r w:rsidR="0047627A">
          <w:rPr>
            <w:noProof/>
            <w:webHidden/>
          </w:rPr>
        </w:r>
        <w:r w:rsidR="0047627A">
          <w:rPr>
            <w:noProof/>
            <w:webHidden/>
          </w:rPr>
          <w:fldChar w:fldCharType="separate"/>
        </w:r>
        <w:r w:rsidR="0047627A">
          <w:rPr>
            <w:noProof/>
            <w:webHidden/>
          </w:rPr>
          <w:t>18</w:t>
        </w:r>
        <w:r w:rsidR="0047627A">
          <w:rPr>
            <w:noProof/>
            <w:webHidden/>
          </w:rPr>
          <w:fldChar w:fldCharType="end"/>
        </w:r>
      </w:hyperlink>
    </w:p>
    <w:p w:rsidR="0047627A" w:rsidRDefault="00C16A37">
      <w:pPr>
        <w:pStyle w:val="11"/>
        <w:tabs>
          <w:tab w:val="right" w:leader="dot" w:pos="8296"/>
        </w:tabs>
        <w:rPr>
          <w:rFonts w:asciiTheme="minorHAnsi" w:eastAsiaTheme="minorEastAsia" w:hAnsiTheme="minorHAnsi" w:cstheme="minorBidi"/>
          <w:noProof/>
          <w:szCs w:val="22"/>
        </w:rPr>
      </w:pPr>
      <w:hyperlink w:anchor="_Toc462282775" w:history="1">
        <w:r w:rsidR="0047627A" w:rsidRPr="00487649">
          <w:rPr>
            <w:rStyle w:val="a5"/>
            <w:rFonts w:hint="eastAsia"/>
            <w:b/>
            <w:bCs/>
            <w:noProof/>
            <w:kern w:val="44"/>
            <w:lang w:val="x-none" w:eastAsia="x-none"/>
          </w:rPr>
          <w:t>第五节</w:t>
        </w:r>
        <w:r w:rsidR="0047627A" w:rsidRPr="00487649">
          <w:rPr>
            <w:rStyle w:val="a5"/>
            <w:b/>
            <w:bCs/>
            <w:noProof/>
            <w:kern w:val="44"/>
            <w:lang w:val="x-none" w:eastAsia="x-none"/>
          </w:rPr>
          <w:t xml:space="preserve">   </w:t>
        </w:r>
        <w:r w:rsidR="0047627A" w:rsidRPr="00487649">
          <w:rPr>
            <w:rStyle w:val="a5"/>
            <w:b/>
            <w:bCs/>
            <w:noProof/>
            <w:kern w:val="44"/>
            <w:lang w:val="x-none"/>
          </w:rPr>
          <w:t xml:space="preserve"> </w:t>
        </w:r>
        <w:r w:rsidR="0047627A" w:rsidRPr="00487649">
          <w:rPr>
            <w:rStyle w:val="a5"/>
            <w:rFonts w:hint="eastAsia"/>
            <w:b/>
            <w:bCs/>
            <w:noProof/>
            <w:kern w:val="44"/>
            <w:lang w:val="x-none" w:eastAsia="x-none"/>
          </w:rPr>
          <w:t>科学发展（</w:t>
        </w:r>
        <w:r w:rsidR="0047627A" w:rsidRPr="00487649">
          <w:rPr>
            <w:rStyle w:val="a5"/>
            <w:b/>
            <w:bCs/>
            <w:noProof/>
            <w:kern w:val="44"/>
            <w:lang w:val="x-none" w:eastAsia="x-none"/>
          </w:rPr>
          <w:t>2010-2016</w:t>
        </w:r>
        <w:r w:rsidR="0047627A" w:rsidRPr="00487649">
          <w:rPr>
            <w:rStyle w:val="a5"/>
            <w:rFonts w:hint="eastAsia"/>
            <w:b/>
            <w:bCs/>
            <w:noProof/>
            <w:kern w:val="44"/>
            <w:lang w:val="x-none" w:eastAsia="x-none"/>
          </w:rPr>
          <w:t>年</w:t>
        </w:r>
        <w:r w:rsidR="0047627A" w:rsidRPr="00487649">
          <w:rPr>
            <w:rStyle w:val="a5"/>
            <w:rFonts w:hint="eastAsia"/>
            <w:b/>
            <w:bCs/>
            <w:noProof/>
            <w:kern w:val="44"/>
            <w:lang w:val="x-none" w:eastAsia="x-none"/>
          </w:rPr>
          <w:t>）</w:t>
        </w:r>
        <w:r w:rsidR="0047627A">
          <w:rPr>
            <w:noProof/>
            <w:webHidden/>
          </w:rPr>
          <w:tab/>
        </w:r>
        <w:r w:rsidR="0047627A">
          <w:rPr>
            <w:noProof/>
            <w:webHidden/>
          </w:rPr>
          <w:fldChar w:fldCharType="begin"/>
        </w:r>
        <w:r w:rsidR="0047627A">
          <w:rPr>
            <w:noProof/>
            <w:webHidden/>
          </w:rPr>
          <w:instrText xml:space="preserve"> PAGEREF _Toc462282775 \h </w:instrText>
        </w:r>
        <w:r w:rsidR="0047627A">
          <w:rPr>
            <w:noProof/>
            <w:webHidden/>
          </w:rPr>
        </w:r>
        <w:r w:rsidR="0047627A">
          <w:rPr>
            <w:noProof/>
            <w:webHidden/>
          </w:rPr>
          <w:fldChar w:fldCharType="separate"/>
        </w:r>
        <w:r w:rsidR="0047627A">
          <w:rPr>
            <w:noProof/>
            <w:webHidden/>
          </w:rPr>
          <w:t>24</w:t>
        </w:r>
        <w:r w:rsidR="0047627A">
          <w:rPr>
            <w:noProof/>
            <w:webHidden/>
          </w:rPr>
          <w:fldChar w:fldCharType="end"/>
        </w:r>
      </w:hyperlink>
    </w:p>
    <w:p w:rsidR="003B5EE8" w:rsidRPr="003B5EE8" w:rsidRDefault="003B5EE8" w:rsidP="003B5EE8">
      <w:pPr>
        <w:spacing w:line="600" w:lineRule="exact"/>
        <w:rPr>
          <w:rFonts w:ascii="宋体" w:eastAsia="宋体" w:hAnsi="宋体" w:cs="Times New Roman"/>
          <w:b/>
          <w:bCs/>
          <w:sz w:val="32"/>
          <w:szCs w:val="24"/>
        </w:rPr>
      </w:pPr>
      <w:r w:rsidRPr="003B5EE8">
        <w:rPr>
          <w:rFonts w:ascii="宋体" w:eastAsia="宋体" w:hAnsi="宋体" w:cs="Times New Roman" w:hint="eastAsia"/>
          <w:b/>
          <w:bCs/>
          <w:sz w:val="24"/>
          <w:szCs w:val="24"/>
        </w:rPr>
        <w:fldChar w:fldCharType="end"/>
      </w:r>
    </w:p>
    <w:p w:rsidR="003B5EE8" w:rsidRPr="003B5EE8" w:rsidRDefault="003B5EE8" w:rsidP="003B5EE8">
      <w:pPr>
        <w:spacing w:line="600" w:lineRule="exact"/>
        <w:jc w:val="center"/>
        <w:rPr>
          <w:rFonts w:ascii="宋体" w:eastAsia="宋体" w:hAnsi="宋体" w:cs="Times New Roman"/>
          <w:b/>
          <w:bCs/>
          <w:sz w:val="32"/>
          <w:szCs w:val="24"/>
        </w:rPr>
      </w:pPr>
      <w:r w:rsidRPr="003B5EE8">
        <w:rPr>
          <w:rFonts w:ascii="宋体" w:eastAsia="宋体" w:hAnsi="宋体" w:cs="Times New Roman" w:hint="eastAsia"/>
          <w:b/>
          <w:bCs/>
          <w:sz w:val="32"/>
          <w:szCs w:val="24"/>
        </w:rPr>
        <w:br w:type="page"/>
      </w: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0" w:name="_Toc462282769"/>
      <w:proofErr w:type="spellStart"/>
      <w:r w:rsidRPr="003B5EE8">
        <w:rPr>
          <w:rFonts w:ascii="Times New Roman" w:eastAsia="宋体" w:hAnsi="Times New Roman" w:cs="Times New Roman" w:hint="eastAsia"/>
          <w:b/>
          <w:bCs/>
          <w:kern w:val="44"/>
          <w:sz w:val="32"/>
          <w:szCs w:val="44"/>
          <w:lang w:val="x-none" w:eastAsia="x-none"/>
        </w:rPr>
        <w:lastRenderedPageBreak/>
        <w:t>兰州理工大学简介</w:t>
      </w:r>
      <w:bookmarkEnd w:id="0"/>
      <w:proofErr w:type="spellEnd"/>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兰州理工大学坐落于甘肃省省会兰州市，是国家“中西部高等教育振兴计划”重点建设高校，是“国家大学生创新型实验计划”和教育部“卓越工程师计划”入选高校，是甘肃省人民政府与国家国防科技工业局共建高校，是中国人民解放军后备军官选拔培养基地，是东南大学对口支援高校。</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前身是1919年的甘肃省立工艺学校；1958年，在组建兰州工学院的基础上，将甘肃交通大学并入，定名为甘肃工业大学；1965年，学校划归第一机械工业部，同时将东北重型机械学院和北京机械学院的水力机械、化工机械、石油矿场机械和焊接工艺及设备专业成建制全部迁入，并从湖南大学、合肥工业大学抽调一批教师来校工作；1998年，转制为“中央与地方共建，以地方管理为主”的院校；2003年，正式更名为兰州理工大学。</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学校现有两个校区，占地面积2430亩，校舍建筑面积108万平方米；固定资产总值16.99亿元，其中教学科研仪器设备资产值4.16亿元；图书馆馆藏图书213.63万册，数字资源55000GB。</w:t>
      </w:r>
    </w:p>
    <w:p w:rsidR="003B5EE8" w:rsidRPr="003B5EE8" w:rsidRDefault="003B5EE8" w:rsidP="003B5EE8">
      <w:pPr>
        <w:widowControl/>
        <w:spacing w:line="560" w:lineRule="atLeast"/>
        <w:jc w:val="left"/>
        <w:rPr>
          <w:rFonts w:ascii="宋体" w:eastAsia="宋体" w:hAnsi="宋体" w:cs="Times New Roman"/>
          <w:sz w:val="24"/>
          <w:szCs w:val="24"/>
        </w:rPr>
      </w:pPr>
      <w:r w:rsidRPr="003B5EE8">
        <w:rPr>
          <w:rFonts w:ascii="宋体" w:eastAsia="宋体" w:hAnsi="宋体" w:cs="Times New Roman" w:hint="eastAsia"/>
          <w:sz w:val="24"/>
          <w:szCs w:val="24"/>
        </w:rPr>
        <w:t>学校坚持立德树人根本任务，突出人才培养的中心地位，加强创新创业教育，完善质量保障体系，人才培养质量稳步提高。学校设有20个学院、1个教学研究部，设有研究生院、温州研究生分院。学校面向全国30个省（市、自治区）招生，有普通本科生22698人、博士研究生307人，硕士研究生4205人。有2个国家级教学团队、3个国家级实验教学示范中心，是教育部首批示范性网络社区（易班网）试点高校。在2006年教育部组织的本科教学工作水平评估中获得“优秀”，毕业生就业率连续多年保持在95％以上，被教育部授予“2009年度全国毕业生就业典型经验高校”称号。学校累计培养毕业生约15万人，“神舟八号”副总设计师李卫、“载人深潜英雄”称号获得者、“蛟龙”号潜航员傅文韬是其中的</w:t>
      </w:r>
      <w:r w:rsidRPr="003B5EE8">
        <w:rPr>
          <w:rFonts w:ascii="宋体" w:eastAsia="宋体" w:hAnsi="宋体" w:cs="Times New Roman" w:hint="eastAsia"/>
          <w:sz w:val="24"/>
          <w:szCs w:val="24"/>
        </w:rPr>
        <w:lastRenderedPageBreak/>
        <w:t>杰出代表。2015年，在解放军四总部组织的、有117所国防生培养地方高校参加的国防生军政素质基础达标考核中，我校国防生以全优的成绩位列第一名。</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学校有教职工2309人，其中专任教师1568人，与中国科学院、中国工程院共享院士3人，“百万人才工程”国家级人选2人，柔性引进 “长江学者”特聘教授1人、国家杰出青年基金获得者2人、中国科学院“百人计划”入选者3人、中组部青年千人计划入选者2人，博士生导师116人，教授、副教授等副高级以上职称881人，有“全国先进工作者”、 “全国师德标兵”、“全国优秀教师”1人，省级“教学名师”8人。</w:t>
      </w:r>
    </w:p>
    <w:p w:rsidR="003B5EE8" w:rsidRPr="003B5EE8" w:rsidRDefault="003B5EE8" w:rsidP="003B5EE8">
      <w:pPr>
        <w:widowControl/>
        <w:spacing w:line="560" w:lineRule="atLeast"/>
        <w:jc w:val="left"/>
        <w:rPr>
          <w:rFonts w:ascii="宋体" w:eastAsia="宋体" w:hAnsi="宋体" w:cs="Times New Roman"/>
          <w:sz w:val="24"/>
          <w:szCs w:val="24"/>
        </w:rPr>
      </w:pPr>
      <w:r w:rsidRPr="003B5EE8">
        <w:rPr>
          <w:rFonts w:ascii="宋体" w:eastAsia="宋体" w:hAnsi="宋体" w:cs="Times New Roman" w:hint="eastAsia"/>
          <w:sz w:val="24"/>
          <w:szCs w:val="24"/>
        </w:rPr>
        <w:t>学校是我国首批学士、硕士学位授权高校，是甘肃省第一所具有工学博士学位授予权、第一所设置工学博士后科研流动站的高校。经过90多年的建设与发展，学校已成为一所工科实力比较雄厚、理科水平不断提高、文科具有一定特色的多学科协调发展的理工科大学，学科涵盖了工学、理学、管理学、文学、法学、教育学、医学、艺术学、经济学等9个门类。学校有66个本科专业，其中有6个国家特色专业建设点、2个教育部战略性新兴产业相关专业、1个国家级专业综合改革试点专业；有5个博士后科研流动站、5个一级学科博士点、25个二级学科博士点、18个一级学科硕士点、92个二级学科硕士点，18个工程硕士专业学位授权领域、工商管理硕士(MBA)授权、会计硕士(</w:t>
      </w:r>
      <w:proofErr w:type="spellStart"/>
      <w:r w:rsidRPr="003B5EE8">
        <w:rPr>
          <w:rFonts w:ascii="宋体" w:eastAsia="宋体" w:hAnsi="宋体" w:cs="Times New Roman" w:hint="eastAsia"/>
          <w:sz w:val="24"/>
          <w:szCs w:val="24"/>
        </w:rPr>
        <w:t>MPAcc</w:t>
      </w:r>
      <w:proofErr w:type="spellEnd"/>
      <w:r w:rsidRPr="003B5EE8">
        <w:rPr>
          <w:rFonts w:ascii="宋体" w:eastAsia="宋体" w:hAnsi="宋体" w:cs="Times New Roman" w:hint="eastAsia"/>
          <w:sz w:val="24"/>
          <w:szCs w:val="24"/>
        </w:rPr>
        <w:t>)授权。学校有16个省级重点学科，材料科学、冶金工程、水利机械、能源与动力等学科形成了明显优势，其中，冶金工程、动力工程及热物理在第三轮学科评估中分别位列全国高校第11位、26位。</w:t>
      </w:r>
    </w:p>
    <w:p w:rsidR="003B5EE8" w:rsidRPr="003B5EE8" w:rsidRDefault="003B5EE8" w:rsidP="003B5EE8">
      <w:pPr>
        <w:widowControl/>
        <w:spacing w:line="560" w:lineRule="atLeast"/>
        <w:jc w:val="left"/>
        <w:rPr>
          <w:rFonts w:ascii="宋体" w:eastAsia="宋体" w:hAnsi="宋体" w:cs="Times New Roman"/>
          <w:sz w:val="24"/>
          <w:szCs w:val="24"/>
        </w:rPr>
      </w:pPr>
      <w:r w:rsidRPr="003B5EE8">
        <w:rPr>
          <w:rFonts w:ascii="宋体" w:eastAsia="宋体" w:hAnsi="宋体" w:cs="Times New Roman" w:hint="eastAsia"/>
          <w:sz w:val="24"/>
          <w:szCs w:val="24"/>
        </w:rPr>
        <w:t>学校大力推进学研产深度融合，主动服务国家和区域经济社会发展，在有色金属新材料及先进加工、高端装备及数控加工设备、新能源技术及装备、石油化工流程装备、工业控制及信息技术、土木工程及防灾减灾等研究方向形成了鲜明特色。学校现有“长江学者和创新团队发展计划”创新团队2个、国家级科技创新平台</w:t>
      </w:r>
      <w:r w:rsidRPr="003B5EE8">
        <w:rPr>
          <w:rFonts w:ascii="宋体" w:eastAsia="宋体" w:hAnsi="宋体" w:cs="Times New Roman" w:hint="eastAsia"/>
          <w:sz w:val="24"/>
          <w:szCs w:val="24"/>
        </w:rPr>
        <w:lastRenderedPageBreak/>
        <w:t>4个、省部级科研机构34个。学校获准建设甘肃省属高校唯一的国家重点实验室——“省部共建有色金属先进加工与再利用国家重点实验室”，有经国家发改委批准成立的“有色金属合金加工国家地方联合工程实验室”，学校高新技术成果推广中心是首批国家级技术转移示范机构，大学科技园是国家级大学科技园，是甘肃省首家拥有“军品三证”的高校。学校承担了包括“973”、“863”在内的多项国家重大科技项目，“十二五”期间科研经费达到4.8亿元；国家自然科学基金和国家社科基金立项273项；SCI收录论文在全国高校排名达到140位，EI收录论文在全国高校排名达到71位。</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与兰州市、酒泉市、白银市、金昌市、温州市等20余个省内外城市建立了全面合作关系，与酒钢公司、金川公司、兰州石化公司、兰石集团等200多家企业建立了稳定的产学研合作关系。学校积极深化与地方政府、企业的合作，成立了“兰州理工大学——金川集团股份有限公司镍钴金属新材料协同创新中心”、“西北低碳城镇支撑技术协同创新中心 ”、“甘肃省工业经济发展研究院”、“甘肃生态建设与环境保护研究中心”、“中国国际电子商务培训学院——甘肃省分院”、“兰州理工大学兰州新区产业发展研究院”、“兰州理工大学—金川集团股份有限公司工程技术研究院”、“兰理工大学温州泵阀工程研究院”、 “兰州理工大学白银新材料研究院”、“兰州理工大学兰石研究院”等科研机构，助推经济社会发展。</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大力加强对外交流与合作，主动服务“一带一路”战略，与美国、俄罗斯、英国、澳大利亚等40余所大学建立了合作关系，是上海合作组织大学中方项目院校，加入了“一带一路”高校战略联盟，与台湾中正大学、昆山科技大学、静宜大学等签署了校际间的合作交流协议，与上海外国语大学签署了全面合作协议。学校通过国家公派留学项目、西部特别项目、“2+2”、“1+2+1”等交流项目，每</w:t>
      </w:r>
      <w:r w:rsidRPr="003B5EE8">
        <w:rPr>
          <w:rFonts w:ascii="宋体" w:eastAsia="宋体" w:hAnsi="宋体" w:cs="Times New Roman" w:hint="eastAsia"/>
          <w:sz w:val="24"/>
          <w:szCs w:val="24"/>
        </w:rPr>
        <w:lastRenderedPageBreak/>
        <w:t>年派出200余名师生赴国外学习交流。学校具有中国政府奖学金留学生招生资格，有来自34个国家的外国留学生近200人。</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学校秉承“奋进求是”的校训，大力弘扬以“艰苦奋斗，自强不息，求真务实，开拓创新”为主要内涵的“红柳精神”，党的建设、思想政治工作和精神文明建设成绩喜人，荣获“全国先进基层党组织”、“全国党建和思想政治工作先进高等学校”、“全国精神文明建设先进单位”、“全国文明单位”、 “易班共建示范高校”等荣誉。</w:t>
      </w:r>
    </w:p>
    <w:p w:rsidR="003B5EE8" w:rsidRPr="003B5EE8" w:rsidRDefault="003B5EE8" w:rsidP="003B5EE8">
      <w:pPr>
        <w:widowControl/>
        <w:spacing w:line="560" w:lineRule="exact"/>
        <w:jc w:val="left"/>
        <w:rPr>
          <w:rFonts w:ascii="宋体" w:eastAsia="宋体" w:hAnsi="宋体" w:cs="Times New Roman"/>
          <w:sz w:val="24"/>
          <w:szCs w:val="24"/>
        </w:rPr>
      </w:pPr>
      <w:r w:rsidRPr="003B5EE8">
        <w:rPr>
          <w:rFonts w:ascii="宋体" w:eastAsia="宋体" w:hAnsi="宋体" w:cs="Times New Roman" w:hint="eastAsia"/>
          <w:sz w:val="24"/>
          <w:szCs w:val="24"/>
        </w:rPr>
        <w:t>“十三五”时期，学校将继续高举中国特色社会主义伟大旗帜，以邓小平理论、“三个代表”重要思想、科学发展观为指导，认真贯彻落实党的十八大和十八届三中、四中、五中全会精神，深入学习贯彻习近平总书记系列重要讲话精神，按照“四个全面”战略布局和五大发展理念，以立德树人为根本，以支撑创新驱动发展战略、服务经济社会发展为导向，努力在2019年建校百年之际，把学校建设成为具有一流工科、坚实理科、特色文科的国内高水平教学研究型大学。</w:t>
      </w:r>
    </w:p>
    <w:p w:rsidR="003B5EE8" w:rsidRPr="003B5EE8" w:rsidRDefault="003B5EE8" w:rsidP="003B5EE8">
      <w:pPr>
        <w:widowControl/>
        <w:spacing w:line="560" w:lineRule="exact"/>
        <w:jc w:val="left"/>
        <w:rPr>
          <w:rFonts w:ascii="宋体" w:eastAsia="宋体" w:hAnsi="宋体" w:cs="Times New Roman"/>
          <w:sz w:val="24"/>
          <w:szCs w:val="24"/>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1" w:name="_Toc462282770"/>
      <w:proofErr w:type="spellStart"/>
      <w:r w:rsidRPr="003B5EE8">
        <w:rPr>
          <w:rFonts w:ascii="Times New Roman" w:eastAsia="宋体" w:hAnsi="Times New Roman" w:cs="Times New Roman" w:hint="eastAsia"/>
          <w:b/>
          <w:bCs/>
          <w:kern w:val="44"/>
          <w:sz w:val="32"/>
          <w:szCs w:val="44"/>
          <w:lang w:val="x-none" w:eastAsia="x-none"/>
        </w:rPr>
        <w:t>石油化工学院历史</w:t>
      </w:r>
      <w:bookmarkEnd w:id="1"/>
      <w:proofErr w:type="spellEnd"/>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兰州理工大学石油化工学院是1996年4月经机械工业部和甘肃省教委批准成立，是学校成立的第一个的二级学院。</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学院的办学历史可追溯至1943年甘肃省立兰州高级职业工业学校设立的化工科。骨干专业化工机械（现过程装备与控制工程）专业前身为1960年在东北重型机械学院（原哈尔滨工业大学富拉尔基重型机械学院，现迁至秦皇岛并更名为燕山大学）创办的炼化机械专业，1961年原第一机械工业部决定将兰州石油化工学院（兰石厂代管）化工机械专业并入东北重型机械学院，师资力量进一步扩大，炼化机械教研室一方面派出教师去北京石油学院进修，同时从北京石油学院，大连工学院等学校吸收毕业生充实教师队伍，另一方面着手实验室建设，安排了多</w:t>
      </w:r>
      <w:r w:rsidRPr="003B5EE8">
        <w:rPr>
          <w:rFonts w:ascii="宋体" w:eastAsia="宋体" w:hAnsi="宋体" w:cs="Times New Roman" w:hint="eastAsia"/>
          <w:sz w:val="24"/>
          <w:szCs w:val="24"/>
        </w:rPr>
        <w:lastRenderedPageBreak/>
        <w:t>名教师去大连工学院从事化工原理、化工机械实验装置设计、加工制造工作，使教学工作迅速走上正轨。1963年炼化机械专业更名为化工机械专业，该专业隶属于水力石油机械系。当时有教师18名，学生有59、60级两个年级，均为单班,1964年首届毕业生以优异的成绩毕业。</w:t>
      </w:r>
    </w:p>
    <w:p w:rsidR="003B5EE8" w:rsidRPr="003B5EE8" w:rsidRDefault="003B5EE8" w:rsidP="003B5EE8">
      <w:pPr>
        <w:spacing w:line="600" w:lineRule="exact"/>
        <w:jc w:val="center"/>
        <w:rPr>
          <w:rFonts w:ascii="宋体" w:eastAsia="宋体" w:hAnsi="宋体" w:cs="Times New Roman"/>
          <w:b/>
          <w:bCs/>
          <w:sz w:val="24"/>
          <w:szCs w:val="24"/>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2" w:name="_Toc462282771"/>
      <w:proofErr w:type="spellStart"/>
      <w:r w:rsidRPr="003B5EE8">
        <w:rPr>
          <w:rFonts w:ascii="Times New Roman" w:eastAsia="宋体" w:hAnsi="Times New Roman" w:cs="Times New Roman" w:hint="eastAsia"/>
          <w:b/>
          <w:bCs/>
          <w:kern w:val="44"/>
          <w:sz w:val="32"/>
          <w:szCs w:val="44"/>
          <w:lang w:val="x-none" w:eastAsia="x-none"/>
        </w:rPr>
        <w:t>第一节</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b/>
          <w:bCs/>
          <w:kern w:val="44"/>
          <w:sz w:val="32"/>
          <w:szCs w:val="44"/>
          <w:lang w:val="x-none"/>
        </w:rPr>
        <w:t xml:space="preserve"> </w:t>
      </w:r>
      <w:proofErr w:type="spellStart"/>
      <w:r w:rsidRPr="003B5EE8">
        <w:rPr>
          <w:rFonts w:ascii="Times New Roman" w:eastAsia="宋体" w:hAnsi="Times New Roman" w:cs="Times New Roman" w:hint="eastAsia"/>
          <w:b/>
          <w:bCs/>
          <w:kern w:val="44"/>
          <w:sz w:val="32"/>
          <w:szCs w:val="44"/>
          <w:lang w:val="x-none" w:eastAsia="x-none"/>
        </w:rPr>
        <w:t>历史沿革</w:t>
      </w:r>
      <w:bookmarkEnd w:id="2"/>
      <w:proofErr w:type="spellEnd"/>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兰州理工大学石油化工学院前身为1960年东北重型机械学院（</w:t>
      </w:r>
      <w:r w:rsidRPr="003B5EE8">
        <w:rPr>
          <w:rFonts w:ascii="宋体" w:eastAsia="宋体" w:hAnsi="宋体" w:cs="Arial"/>
          <w:color w:val="000000"/>
          <w:sz w:val="24"/>
          <w:szCs w:val="18"/>
        </w:rPr>
        <w:t>1959年哈尔滨工业大学富拉尔基分校</w:t>
      </w:r>
      <w:r w:rsidRPr="003B5EE8">
        <w:rPr>
          <w:rFonts w:ascii="宋体" w:eastAsia="宋体" w:hAnsi="宋体" w:cs="Times New Roman" w:hint="eastAsia"/>
          <w:sz w:val="24"/>
          <w:szCs w:val="24"/>
        </w:rPr>
        <w:t>）的炼化机械专业。1961年原第一机械工业部决定将兰州石油化工学院（兰石厂代管）化工机械专业并入东北重型机械学院，师资力量进一步扩大，炼化机械教研室一方面派出教师去北京石油学院进修，同时从北京石油学院，大连工学院等学校吸收毕业生充实教师队伍，另一方面着手实验室建设，安排了多名教师去大连工学院从事化工原理、化工机械实验装置设计、加工制造工作，使教学工作迅速走上正轨。1963年炼化机械专业更名为化工机械专业，该专业隶属于水力石油机械系。当时有教师18名，学生有59、60级两个年级，均为单班,1964年首届毕业生以优异的成绩毕业。</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1965年国家为了支援大西北将化工机械专业教师、学生、实验设备、教材及参考书，整建制迁到兰州，与其它专业共同组建机械工业部属的甘肃工业大学，当时化机专业隶属机械二系。</w:t>
      </w:r>
    </w:p>
    <w:p w:rsidR="003B5EE8" w:rsidRPr="003B5EE8" w:rsidRDefault="003B5EE8" w:rsidP="003B5EE8">
      <w:pPr>
        <w:spacing w:line="600" w:lineRule="exact"/>
        <w:rPr>
          <w:rFonts w:ascii="宋体" w:eastAsia="宋体" w:hAnsi="宋体" w:cs="Times New Roman"/>
          <w:sz w:val="24"/>
          <w:szCs w:val="24"/>
        </w:rPr>
      </w:pPr>
      <w:smartTag w:uri="urn:schemas-microsoft-com:office:smarttags" w:element="chsdate">
        <w:smartTagPr>
          <w:attr w:name="Year" w:val="1966"/>
          <w:attr w:name="Month" w:val="5"/>
          <w:attr w:name="Day" w:val="16"/>
          <w:attr w:name="IsLunarDate" w:val="False"/>
          <w:attr w:name="IsROCDate" w:val="False"/>
        </w:smartTagPr>
        <w:r w:rsidRPr="003B5EE8">
          <w:rPr>
            <w:rFonts w:ascii="宋体" w:eastAsia="宋体" w:hAnsi="宋体" w:cs="Times New Roman" w:hint="eastAsia"/>
            <w:sz w:val="24"/>
            <w:szCs w:val="24"/>
          </w:rPr>
          <w:t>1966年5月16日</w:t>
        </w:r>
      </w:smartTag>
      <w:r w:rsidRPr="003B5EE8">
        <w:rPr>
          <w:rFonts w:ascii="宋体" w:eastAsia="宋体" w:hAnsi="宋体" w:cs="Times New Roman" w:hint="eastAsia"/>
          <w:sz w:val="24"/>
          <w:szCs w:val="24"/>
        </w:rPr>
        <w:t>开始“文化大革命”，停课闹革命。在此期间由专业课教师和工宣队，组织学生下厂教学，完成文化大革命前招收学生的培养过程。</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1968年，大多数教师下放到平凉泾川县接受再教育。</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1971年9月高校恢复招生，化机专业为单班，每班约30多名学生，由工宣队和专业课教师、基础课教师组成专业连队负责教学及学生的管理。</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lastRenderedPageBreak/>
        <w:t>1975年由化工机械专业和焊接专业成立了机械五系。</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1978年机械五系撤消，化工机械专业划归机械二系，当时全国设有化工机械专业的高校共30余所。</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化工机械专业90年被国家教委批准具有硕士学位授予权，名列前15个硕士点之列。化工机械专业先后加入全国炼化设备信息网、压缩机信息网、阀门信息网、密封信息网行业技术信息组织，也是中国机械工程学会、中国化工学会、流体工程学会、压力容器学会、全国钢结构学会等全国性学术团体的成员，在全国享有较高声望和知名度。</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1991年校内机构及专业设置调整，化工机械专业改为机械工程二系。1993年依托化工机械专业申报化工工艺专业，安全工程专业（前身在校成人培训部，称安全技术专业，1988年批准招生），共招生五届学生后由于毕业生就业形势不好暂停招生，以安全工程专业教师为主筹建供热通风与空调专业。</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1996年4月，化工机械专业、化工工艺专业、安全工程专业、基础化学整建制合并成立化工系。</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因石油化工是甘肃省的支柱产业，学校决定组建石油化工学院，1996年4月经原机械工业部和甘肃省教委批准，成立甘肃工业大学石油化工学院，下设化工机械专业、化工工艺专业、供热通风与空调专业、安全工程专业、基础化学教研室。1997年国家专业目录调整时，化工机械专业改名为“过程装备及控制工程专业” ，“供热通风与空调专业”更名为“建筑环境与设备工程”（2002年调整到土木工程学院）</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1999年以“化工机械”、“基础化学”为依托申报“环境工程”专业被批准，2000年获硕士授予权。</w:t>
      </w:r>
    </w:p>
    <w:p w:rsidR="003B5EE8" w:rsidRPr="003B5EE8" w:rsidRDefault="003B5EE8" w:rsidP="003B5EE8">
      <w:pPr>
        <w:spacing w:line="600" w:lineRule="exact"/>
        <w:rPr>
          <w:rFonts w:ascii="宋体" w:eastAsia="宋体" w:hAnsi="宋体" w:cs="Times New Roman"/>
          <w:color w:val="000000"/>
          <w:sz w:val="24"/>
          <w:szCs w:val="24"/>
          <w:lang w:val="x-none" w:eastAsia="x-none"/>
        </w:rPr>
      </w:pPr>
      <w:r w:rsidRPr="003B5EE8">
        <w:rPr>
          <w:rFonts w:ascii="宋体" w:eastAsia="宋体" w:hAnsi="宋体" w:cs="Times New Roman" w:hint="eastAsia"/>
          <w:sz w:val="24"/>
          <w:szCs w:val="24"/>
          <w:lang w:val="x-none" w:eastAsia="x-none"/>
        </w:rPr>
        <w:t>2003年5月，学校更名为“兰州理工大学”。学院根椐学校的办学指导思想，</w:t>
      </w:r>
      <w:r w:rsidRPr="003B5EE8">
        <w:rPr>
          <w:rFonts w:ascii="宋体" w:eastAsia="宋体" w:hAnsi="宋体" w:cs="Times New Roman" w:hint="eastAsia"/>
          <w:sz w:val="24"/>
          <w:szCs w:val="24"/>
          <w:lang w:val="x-none" w:eastAsia="x-none"/>
        </w:rPr>
        <w:lastRenderedPageBreak/>
        <w:t>调整了办学思路，制定了学院今后的发展规划，对学科机构重新整合，撤室建系，理顺关系、整章建制。</w:t>
      </w:r>
      <w:r w:rsidRPr="003B5EE8">
        <w:rPr>
          <w:rFonts w:ascii="宋体" w:eastAsia="宋体" w:hAnsi="宋体" w:cs="Times New Roman" w:hint="eastAsia"/>
          <w:color w:val="000000"/>
          <w:sz w:val="24"/>
          <w:szCs w:val="24"/>
          <w:lang w:val="x-none" w:eastAsia="x-none"/>
        </w:rPr>
        <w:t>学院下设过程装备与控制工程系、化工工艺系、环境工程系、专业综合实验室、基础化学实验室、分析测试中心及六个“研究所”和一个“工程中心”。</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2004年成功申报 “应用化学”专业。</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2006年石油化工学院确定“坚持育人为本；以学科建设为龙头，突出化学化工特色；以质量和贡献求生存，以特色和创新求发展”为办学指导思想。</w:t>
      </w:r>
      <w:r w:rsidRPr="003B5EE8">
        <w:rPr>
          <w:rFonts w:ascii="Times New Roman" w:eastAsia="宋体" w:hAnsi="Times New Roman" w:cs="Times New Roman" w:hint="eastAsia"/>
          <w:sz w:val="24"/>
          <w:szCs w:val="24"/>
        </w:rPr>
        <w:t>这一年全院师生员工围绕教学评建这个中心工作，</w:t>
      </w:r>
      <w:r w:rsidRPr="003B5EE8">
        <w:rPr>
          <w:rFonts w:ascii="宋体" w:eastAsia="宋体" w:hAnsi="宋体" w:cs="Times New Roman" w:hint="eastAsia"/>
          <w:bCs/>
          <w:sz w:val="24"/>
          <w:szCs w:val="24"/>
        </w:rPr>
        <w:t>先后配合学校高质量完成了三次校内评估、预评估和正式评估的全部工作任务，取得了满意的结果。集思广益、深挖潜力、凝练特色、精心编制院长报告，获得学校领导、主管部门、评估专家的赞扬，并</w:t>
      </w:r>
      <w:r w:rsidRPr="003B5EE8">
        <w:rPr>
          <w:rFonts w:ascii="Times New Roman" w:eastAsia="宋体" w:hAnsi="Times New Roman" w:cs="Times New Roman" w:hint="eastAsia"/>
          <w:sz w:val="24"/>
          <w:szCs w:val="24"/>
        </w:rPr>
        <w:t>凝练出了“扎根荒漠呵护绿洲感召万物红柳魂，立足西部培育英才奉献神州理工人”的学院教学评建宣传主题。</w:t>
      </w:r>
    </w:p>
    <w:p w:rsidR="003B5EE8" w:rsidRPr="003B5EE8" w:rsidRDefault="003B5EE8" w:rsidP="003B5EE8">
      <w:pPr>
        <w:spacing w:line="600" w:lineRule="exact"/>
        <w:rPr>
          <w:rFonts w:ascii="宋体" w:eastAsia="宋体" w:hAnsi="宋体" w:cs="Times New Roman"/>
          <w:sz w:val="24"/>
          <w:szCs w:val="24"/>
          <w:lang w:val="x-none" w:eastAsia="x-none"/>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3" w:name="_Toc462282772"/>
      <w:proofErr w:type="spellStart"/>
      <w:r w:rsidRPr="003B5EE8">
        <w:rPr>
          <w:rFonts w:ascii="Times New Roman" w:eastAsia="宋体" w:hAnsi="Times New Roman" w:cs="Times New Roman" w:hint="eastAsia"/>
          <w:b/>
          <w:bCs/>
          <w:kern w:val="44"/>
          <w:sz w:val="32"/>
          <w:szCs w:val="44"/>
          <w:lang w:val="x-none" w:eastAsia="x-none"/>
        </w:rPr>
        <w:t>第二节</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b/>
          <w:bCs/>
          <w:kern w:val="44"/>
          <w:sz w:val="32"/>
          <w:szCs w:val="44"/>
          <w:lang w:val="x-none"/>
        </w:rPr>
        <w:t xml:space="preserve"> </w:t>
      </w:r>
      <w:proofErr w:type="spellStart"/>
      <w:r w:rsidRPr="003B5EE8">
        <w:rPr>
          <w:rFonts w:ascii="Times New Roman" w:eastAsia="宋体" w:hAnsi="Times New Roman" w:cs="Times New Roman" w:hint="eastAsia"/>
          <w:b/>
          <w:bCs/>
          <w:kern w:val="44"/>
          <w:sz w:val="32"/>
          <w:szCs w:val="44"/>
          <w:lang w:val="x-none" w:eastAsia="x-none"/>
        </w:rPr>
        <w:t>艰若创业</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hint="eastAsia"/>
          <w:b/>
          <w:bCs/>
          <w:kern w:val="44"/>
          <w:sz w:val="32"/>
          <w:szCs w:val="44"/>
          <w:lang w:val="x-none" w:eastAsia="x-none"/>
        </w:rPr>
        <w:t>认真探索办学思路（</w:t>
      </w:r>
      <w:r w:rsidRPr="003B5EE8">
        <w:rPr>
          <w:rFonts w:ascii="Times New Roman" w:eastAsia="宋体" w:hAnsi="Times New Roman" w:cs="Times New Roman"/>
          <w:b/>
          <w:bCs/>
          <w:kern w:val="44"/>
          <w:sz w:val="32"/>
          <w:szCs w:val="44"/>
          <w:lang w:val="x-none" w:eastAsia="x-none"/>
        </w:rPr>
        <w:t>1960</w:t>
      </w:r>
      <w:r w:rsidRPr="003B5EE8">
        <w:rPr>
          <w:rFonts w:ascii="Times New Roman" w:eastAsia="宋体" w:hAnsi="Times New Roman" w:cs="Times New Roman" w:hint="eastAsia"/>
          <w:b/>
          <w:bCs/>
          <w:kern w:val="44"/>
          <w:sz w:val="32"/>
          <w:szCs w:val="44"/>
          <w:lang w:val="x-none" w:eastAsia="x-none"/>
        </w:rPr>
        <w:t>年</w:t>
      </w:r>
      <w:r w:rsidRPr="003B5EE8">
        <w:rPr>
          <w:rFonts w:ascii="Times New Roman" w:eastAsia="宋体" w:hAnsi="Times New Roman" w:cs="Times New Roman"/>
          <w:b/>
          <w:bCs/>
          <w:kern w:val="44"/>
          <w:sz w:val="32"/>
          <w:szCs w:val="44"/>
          <w:lang w:val="x-none" w:eastAsia="x-none"/>
        </w:rPr>
        <w:t>-1995</w:t>
      </w:r>
      <w:r w:rsidRPr="003B5EE8">
        <w:rPr>
          <w:rFonts w:ascii="Times New Roman" w:eastAsia="宋体" w:hAnsi="Times New Roman" w:cs="Times New Roman" w:hint="eastAsia"/>
          <w:b/>
          <w:bCs/>
          <w:kern w:val="44"/>
          <w:sz w:val="32"/>
          <w:szCs w:val="44"/>
          <w:lang w:val="x-none" w:eastAsia="x-none"/>
        </w:rPr>
        <w:t>年）</w:t>
      </w:r>
      <w:bookmarkEnd w:id="3"/>
    </w:p>
    <w:p w:rsidR="003B5EE8" w:rsidRPr="003B5EE8" w:rsidRDefault="003B5EE8" w:rsidP="003B5EE8">
      <w:pPr>
        <w:spacing w:line="600" w:lineRule="exact"/>
        <w:rPr>
          <w:rFonts w:ascii="宋体" w:eastAsia="宋体" w:hAnsi="宋体" w:cs="Times New Roman"/>
          <w:b/>
          <w:sz w:val="24"/>
          <w:szCs w:val="24"/>
          <w:lang w:val="x-none" w:eastAsia="x-none"/>
        </w:rPr>
      </w:pPr>
      <w:r w:rsidRPr="003B5EE8">
        <w:rPr>
          <w:rFonts w:ascii="宋体" w:eastAsia="宋体" w:hAnsi="宋体" w:cs="Times New Roman" w:hint="eastAsia"/>
          <w:b/>
          <w:sz w:val="24"/>
          <w:szCs w:val="24"/>
          <w:lang w:val="x-none" w:eastAsia="x-none"/>
        </w:rPr>
        <w:t xml:space="preserve">  </w:t>
      </w:r>
      <w:proofErr w:type="spellStart"/>
      <w:r w:rsidRPr="003B5EE8">
        <w:rPr>
          <w:rFonts w:ascii="宋体" w:eastAsia="宋体" w:hAnsi="宋体" w:cs="Times New Roman" w:hint="eastAsia"/>
          <w:b/>
          <w:sz w:val="24"/>
          <w:szCs w:val="24"/>
          <w:lang w:val="x-none" w:eastAsia="x-none"/>
        </w:rPr>
        <w:t>一、学科与师资队伍建设</w:t>
      </w:r>
      <w:proofErr w:type="spellEnd"/>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1960年-1996年，学院主要专业为化工机械专业，199</w:t>
      </w:r>
      <w:r w:rsidR="00860A96">
        <w:rPr>
          <w:rFonts w:ascii="宋体" w:eastAsia="宋体" w:hAnsi="宋体" w:cs="Times New Roman" w:hint="eastAsia"/>
          <w:sz w:val="24"/>
          <w:szCs w:val="24"/>
        </w:rPr>
        <w:t>8</w:t>
      </w:r>
      <w:r w:rsidRPr="003B5EE8">
        <w:rPr>
          <w:rFonts w:ascii="宋体" w:eastAsia="宋体" w:hAnsi="宋体" w:cs="Times New Roman" w:hint="eastAsia"/>
          <w:sz w:val="24"/>
          <w:szCs w:val="24"/>
        </w:rPr>
        <w:t>年更名为“过程装备与控制工程”，该专业于19</w:t>
      </w:r>
      <w:r w:rsidR="00860A96">
        <w:rPr>
          <w:rFonts w:ascii="宋体" w:eastAsia="宋体" w:hAnsi="宋体" w:cs="Times New Roman" w:hint="eastAsia"/>
          <w:sz w:val="24"/>
          <w:szCs w:val="24"/>
        </w:rPr>
        <w:t>88</w:t>
      </w:r>
      <w:r w:rsidRPr="003B5EE8">
        <w:rPr>
          <w:rFonts w:ascii="宋体" w:eastAsia="宋体" w:hAnsi="宋体" w:cs="Times New Roman" w:hint="eastAsia"/>
          <w:sz w:val="24"/>
          <w:szCs w:val="24"/>
        </w:rPr>
        <w:t>年获硕士学位授予权。2000年，化工机械专业与水力机械工程专业共同申报流体机械及工程博士点获得批准。1993年，依托化工机械专业申报“化工工艺”专业被批准，同年9月招生</w:t>
      </w:r>
      <w:r w:rsidRPr="003B5EE8">
        <w:rPr>
          <w:rFonts w:ascii="宋体" w:eastAsia="宋体" w:hAnsi="宋体" w:cs="Times New Roman" w:hint="eastAsia"/>
          <w:color w:val="FF0000"/>
          <w:sz w:val="24"/>
          <w:szCs w:val="24"/>
        </w:rPr>
        <w:t>。</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1960-1970年，化机专业教师20余名，绝大多数为本科生，来自全国各地，教师队伍实力雄厚，力量较强，素质较高，教学严谨，品德高尚。</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1971-1977年化工机械专业教师由基础课，专业基础课、专业课教师组成，当时称为“承包组”，人数共有20多名。</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lastRenderedPageBreak/>
        <w:t>1981-1990年先后有全国多所重点院校的相关专业多名毕业生来校任教，及时补充了化工机械专业师资队伍。</w:t>
      </w:r>
    </w:p>
    <w:p w:rsidR="003B5EE8" w:rsidRPr="003B5EE8" w:rsidRDefault="003B5EE8" w:rsidP="003B5EE8">
      <w:pPr>
        <w:spacing w:line="600" w:lineRule="exact"/>
        <w:rPr>
          <w:rFonts w:ascii="宋体" w:eastAsia="宋体" w:hAnsi="宋体" w:cs="Times New Roman"/>
          <w:b/>
          <w:sz w:val="24"/>
          <w:szCs w:val="24"/>
        </w:rPr>
      </w:pPr>
      <w:r w:rsidRPr="003B5EE8">
        <w:rPr>
          <w:rFonts w:ascii="宋体" w:eastAsia="宋体" w:hAnsi="宋体" w:cs="Times New Roman" w:hint="eastAsia"/>
          <w:b/>
          <w:sz w:val="24"/>
          <w:szCs w:val="24"/>
        </w:rPr>
        <w:t>二、人才培养工作</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自1960年-1995年共招收31届毕业生，毕业人数为2000余名，分布在全国各地。</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1、课程设置：化工原理、工程热力学、流体力学、电工学、化工设备、化工机器、阀门设计等。</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2、教材建设：60年起大部分使用自编教材，到90年代逐步使用统编教材。</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3、教学方法研究：“化工原理课程教学改革与实践”获省教学成果二等奖，“化学工程与工艺专业人才培养与实践教学的研究” 获省教学成果三等奖。制定了较为完善地教学管理制度，狠抓教学方法的改革，曾被学校多次评为教学先进部门。</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4、实验室建设：1965年化工机械专业从东北重型机械学院搬迁甘肃工业大学之后，由于实验设备较为齐全，当时学校的条件较差，将400M</w:t>
      </w:r>
      <w:r w:rsidRPr="003B5EE8">
        <w:rPr>
          <w:rFonts w:ascii="宋体" w:eastAsia="宋体" w:hAnsi="宋体" w:cs="Times New Roman" w:hint="eastAsia"/>
          <w:sz w:val="24"/>
          <w:szCs w:val="24"/>
          <w:vertAlign w:val="superscript"/>
        </w:rPr>
        <w:t>2</w:t>
      </w:r>
      <w:r w:rsidRPr="003B5EE8">
        <w:rPr>
          <w:rFonts w:ascii="宋体" w:eastAsia="宋体" w:hAnsi="宋体" w:cs="Times New Roman" w:hint="eastAsia"/>
          <w:sz w:val="24"/>
          <w:szCs w:val="24"/>
        </w:rPr>
        <w:t>的木结构的学生食堂改建为化工机械专业实验室，由专业教师进行规划。实验台安装尚未完成，“文化大革命”开始，实验室建设停止，教师、学生“停课闹革命”。</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1970年化机专业与焊接专业利用实验室条件合办金属结构厂，在办厂期间，对实验装置造成了一定损失。1971年第一届工农兵学员入学，为了提高教学质量，化机专业实验室的建设又提到议事日程上，专业决定抽调部分专业教师负责恢复实验台，由于当时场地破坏严重，部分实验设备受到破坏及丢失，恢复工作困难极大，考虑到当时课程设置与文化大革命前的变化，及经费的不足，物质条件等因素，首先恢复教学急需和设备丢失较少的实验台。</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第一批恢复了Φ250、Φ150精馏塔，填料吸收塔，板框过滤机，压力容器的封</w:t>
      </w:r>
      <w:r w:rsidRPr="003B5EE8">
        <w:rPr>
          <w:rFonts w:ascii="宋体" w:eastAsia="宋体" w:hAnsi="宋体" w:cs="Times New Roman" w:hint="eastAsia"/>
          <w:sz w:val="24"/>
          <w:szCs w:val="24"/>
        </w:rPr>
        <w:lastRenderedPageBreak/>
        <w:t>头应力测定，临界转数测定，活塞压缩机示动图。自行设计制造了流体沿程阻力、局部阻力实验台，流量计标定（液体和气体两种实验台），泵的串并联实验台，换热器实验装置和外压失稳等实验台，这些实验装置不仅可满足教学要求的80%以上，还为科研（螺旋板换热器的研究）生产（酒精回收）服务。1983年学校决定建设新实验大楼，当时化机专业规划为：化工设备实验室，化工机器实验室，化工原理实验室，热工实验室，总面积为3000 M</w:t>
      </w:r>
      <w:r w:rsidRPr="003B5EE8">
        <w:rPr>
          <w:rFonts w:ascii="宋体" w:eastAsia="宋体" w:hAnsi="宋体" w:cs="Times New Roman" w:hint="eastAsia"/>
          <w:sz w:val="24"/>
          <w:szCs w:val="24"/>
          <w:vertAlign w:val="superscript"/>
        </w:rPr>
        <w:t>2</w:t>
      </w:r>
      <w:r w:rsidRPr="003B5EE8">
        <w:rPr>
          <w:rFonts w:ascii="宋体" w:eastAsia="宋体" w:hAnsi="宋体" w:cs="Times New Roman" w:hint="eastAsia"/>
          <w:sz w:val="24"/>
          <w:szCs w:val="24"/>
        </w:rPr>
        <w:t>。有自成系统的水循环系统，蒸汽、动力系统，总用电量为300 KW。其中，最大单机电容量为130KW。</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在完成化机实验室规划的过程中，对原实验室进行了拆除，学校为实验室提供了平房四间，供放置实验仪器、小型设备使用，当时利用大部分房间开出了一些小型实验，其余教学实验安排学生到四川大学、南京林业大学、南京化工学院去做。</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1985年300多平方米化工机器实验室的大车间建成，并安装可控硅调速系统的高速离心压缩机实验台，风机性能测定实验和活塞压缩机性能测试实验台，超高压爆破系统。</w:t>
      </w:r>
    </w:p>
    <w:p w:rsidR="003B5EE8" w:rsidRPr="003B5EE8" w:rsidRDefault="003B5EE8" w:rsidP="003B5EE8">
      <w:pPr>
        <w:spacing w:line="600" w:lineRule="exact"/>
        <w:rPr>
          <w:rFonts w:ascii="宋体" w:eastAsia="宋体" w:hAnsi="宋体" w:cs="Times New Roman"/>
          <w:b/>
          <w:sz w:val="24"/>
          <w:szCs w:val="24"/>
          <w:lang w:val="x-none" w:eastAsia="x-none"/>
        </w:rPr>
      </w:pPr>
    </w:p>
    <w:p w:rsidR="003B5EE8" w:rsidRPr="003B5EE8" w:rsidRDefault="003B5EE8" w:rsidP="003B5EE8">
      <w:pPr>
        <w:spacing w:line="600" w:lineRule="exact"/>
        <w:rPr>
          <w:rFonts w:ascii="宋体" w:eastAsia="宋体" w:hAnsi="宋体" w:cs="Times New Roman"/>
          <w:b/>
          <w:sz w:val="24"/>
          <w:szCs w:val="24"/>
        </w:rPr>
      </w:pPr>
      <w:r w:rsidRPr="003B5EE8">
        <w:rPr>
          <w:rFonts w:ascii="宋体" w:eastAsia="宋体" w:hAnsi="宋体" w:cs="Times New Roman" w:hint="eastAsia"/>
          <w:b/>
          <w:sz w:val="24"/>
          <w:szCs w:val="24"/>
        </w:rPr>
        <w:t>三、科研工作</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学院在涡旋压缩机、风机、石油化工设备、压力容器和压力管道安全评估、阀门技术、密封技术、环境保护、精细化工、基础化学等方面开展了广泛的科学研究，承担了多项国家级和省部级的大型科课题及企业的技术改造项目。在空调用涡旋压缩机、风力发电机叶轮、新型密封原理和结构、化工设备、余热锅炉、乙炔发生器年产1000吨和500吨草酸厂设计安装调试、锅炉除尘设备、枸杞天然色素提取、工程结构完整性模糊评判方法研究、形状记忆合金应用于阻气排水装置的热动力学研究、城市生活废水再利用、锅炉烟气脱硫净化、树脂基复合材料在汽车冲压模上的应用、电镀废水中重金属离子脱除、印刷电路板生产废水废液的处</w:t>
      </w:r>
      <w:r w:rsidRPr="003B5EE8">
        <w:rPr>
          <w:rFonts w:ascii="宋体" w:eastAsia="宋体" w:hAnsi="宋体" w:cs="Times New Roman" w:hint="eastAsia"/>
          <w:sz w:val="24"/>
          <w:szCs w:val="24"/>
        </w:rPr>
        <w:lastRenderedPageBreak/>
        <w:t>理、炼油厂含硫污水处理系统及装备防腐研究、低温液体运输车的研制、焦粉成型技术、干旱地区城市绿化带废水微灌技术应用研究、中草药的提纯及成份的分析、精细化工产品及新型化工材料方面都取得了重要成果，有些成果获国家和省部级奖，有些成果已推广到工业生产中，直接推动国民经济的发展和技术进步。</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在国内外杂志和学术会议上发表研究论文数百篇，出版了学术专著和教材多部，参加了国家重点大型工具书和设计手册的编写工作。</w:t>
      </w:r>
    </w:p>
    <w:p w:rsidR="003B5EE8" w:rsidRPr="003B5EE8" w:rsidRDefault="003B5EE8" w:rsidP="003B5EE8">
      <w:pPr>
        <w:spacing w:line="600" w:lineRule="exact"/>
        <w:rPr>
          <w:rFonts w:ascii="宋体" w:eastAsia="宋体" w:hAnsi="宋体" w:cs="Times New Roman"/>
          <w:b/>
          <w:sz w:val="24"/>
          <w:szCs w:val="24"/>
          <w:lang w:val="x-none" w:eastAsia="x-none"/>
        </w:rPr>
      </w:pPr>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宋体" w:hAnsi="宋体" w:cs="Times New Roman" w:hint="eastAsia"/>
          <w:b/>
          <w:sz w:val="24"/>
          <w:szCs w:val="24"/>
          <w:lang w:val="x-none" w:eastAsia="x-none"/>
        </w:rPr>
        <w:t>四、学生工作</w:t>
      </w:r>
      <w:proofErr w:type="spellEnd"/>
    </w:p>
    <w:p w:rsidR="003B5EE8" w:rsidRPr="003B5EE8" w:rsidRDefault="003B5EE8" w:rsidP="003B5EE8">
      <w:pPr>
        <w:tabs>
          <w:tab w:val="left" w:pos="540"/>
        </w:tabs>
        <w:spacing w:line="600" w:lineRule="exact"/>
        <w:rPr>
          <w:rFonts w:ascii="宋体" w:eastAsia="宋体" w:hAnsi="宋体" w:cs="Times New Roman"/>
          <w:sz w:val="24"/>
          <w:szCs w:val="28"/>
        </w:rPr>
      </w:pPr>
      <w:r w:rsidRPr="003B5EE8">
        <w:rPr>
          <w:rFonts w:ascii="宋体" w:eastAsia="宋体" w:hAnsi="宋体" w:cs="Times New Roman" w:hint="eastAsia"/>
          <w:sz w:val="24"/>
          <w:szCs w:val="28"/>
        </w:rPr>
        <w:t>党建工作和思想政治工作主要加强组织建设，按照学校党委的要求，建立了教工党支部和学生党支部，学院教工党员达到37名，占教师总数的50%，学生班级党员占2%到3%。政治学习始终围绕党和国家的路线、方针、政策及学校的中心工作进行，以提高教师和学生的政治素质为目的，认真贯彻党的教育方针。</w:t>
      </w:r>
    </w:p>
    <w:p w:rsidR="003B5EE8" w:rsidRPr="003B5EE8" w:rsidRDefault="003B5EE8" w:rsidP="003B5EE8">
      <w:pPr>
        <w:tabs>
          <w:tab w:val="left" w:pos="540"/>
        </w:tabs>
        <w:spacing w:line="600" w:lineRule="exact"/>
        <w:rPr>
          <w:rFonts w:ascii="宋体" w:eastAsia="宋体" w:hAnsi="宋体" w:cs="Times New Roman"/>
          <w:sz w:val="24"/>
          <w:szCs w:val="28"/>
        </w:rPr>
      </w:pPr>
      <w:r w:rsidRPr="003B5EE8">
        <w:rPr>
          <w:rFonts w:ascii="宋体" w:eastAsia="宋体" w:hAnsi="宋体" w:cs="Times New Roman" w:hint="eastAsia"/>
          <w:sz w:val="24"/>
          <w:szCs w:val="28"/>
        </w:rPr>
        <w:t>学生工作多次获得学校和省级奖励，93化工机械2班获得团省委授予的红旗团支部称号，学生工作获得学校先进集体称号，校运会上，1980，1981，1982年获得全校第一名的好成绩</w:t>
      </w:r>
    </w:p>
    <w:p w:rsidR="003B5EE8" w:rsidRPr="003B5EE8" w:rsidRDefault="003B5EE8" w:rsidP="003B5EE8">
      <w:pPr>
        <w:spacing w:line="600" w:lineRule="exact"/>
        <w:rPr>
          <w:rFonts w:ascii="宋体" w:eastAsia="宋体" w:hAnsi="宋体" w:cs="Times New Roman"/>
          <w:b/>
          <w:sz w:val="24"/>
          <w:szCs w:val="24"/>
          <w:lang w:val="x-none" w:eastAsia="x-none"/>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4" w:name="_Toc462282773"/>
      <w:proofErr w:type="spellStart"/>
      <w:r w:rsidRPr="003B5EE8">
        <w:rPr>
          <w:rFonts w:ascii="Times New Roman" w:eastAsia="宋体" w:hAnsi="Times New Roman" w:cs="Times New Roman" w:hint="eastAsia"/>
          <w:b/>
          <w:bCs/>
          <w:kern w:val="44"/>
          <w:sz w:val="32"/>
          <w:szCs w:val="44"/>
          <w:lang w:val="x-none" w:eastAsia="x-none"/>
        </w:rPr>
        <w:t>第三节</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b/>
          <w:bCs/>
          <w:kern w:val="44"/>
          <w:sz w:val="32"/>
          <w:szCs w:val="44"/>
          <w:lang w:val="x-none"/>
        </w:rPr>
        <w:t xml:space="preserve"> </w:t>
      </w:r>
      <w:proofErr w:type="spellStart"/>
      <w:r w:rsidRPr="003B5EE8">
        <w:rPr>
          <w:rFonts w:ascii="Times New Roman" w:eastAsia="宋体" w:hAnsi="Times New Roman" w:cs="Times New Roman" w:hint="eastAsia"/>
          <w:b/>
          <w:bCs/>
          <w:kern w:val="44"/>
          <w:sz w:val="32"/>
          <w:szCs w:val="44"/>
          <w:lang w:val="x-none" w:eastAsia="x-none"/>
        </w:rPr>
        <w:t>依托交叉学科</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hint="eastAsia"/>
          <w:b/>
          <w:bCs/>
          <w:kern w:val="44"/>
          <w:sz w:val="32"/>
          <w:szCs w:val="44"/>
          <w:lang w:val="x-none" w:eastAsia="x-none"/>
        </w:rPr>
        <w:t>以特色和创新求发展（</w:t>
      </w:r>
      <w:r w:rsidRPr="003B5EE8">
        <w:rPr>
          <w:rFonts w:ascii="Times New Roman" w:eastAsia="宋体" w:hAnsi="Times New Roman" w:cs="Times New Roman"/>
          <w:b/>
          <w:bCs/>
          <w:kern w:val="44"/>
          <w:sz w:val="32"/>
          <w:szCs w:val="44"/>
          <w:lang w:val="x-none" w:eastAsia="x-none"/>
        </w:rPr>
        <w:t>1996</w:t>
      </w:r>
      <w:r w:rsidRPr="003B5EE8">
        <w:rPr>
          <w:rFonts w:ascii="Times New Roman" w:eastAsia="宋体" w:hAnsi="Times New Roman" w:cs="Times New Roman" w:hint="eastAsia"/>
          <w:b/>
          <w:bCs/>
          <w:kern w:val="44"/>
          <w:sz w:val="32"/>
          <w:szCs w:val="44"/>
          <w:lang w:val="x-none" w:eastAsia="x-none"/>
        </w:rPr>
        <w:t>年</w:t>
      </w:r>
      <w:r w:rsidRPr="003B5EE8">
        <w:rPr>
          <w:rFonts w:ascii="Times New Roman" w:eastAsia="宋体" w:hAnsi="Times New Roman" w:cs="Times New Roman"/>
          <w:b/>
          <w:bCs/>
          <w:kern w:val="44"/>
          <w:sz w:val="32"/>
          <w:szCs w:val="44"/>
          <w:lang w:val="x-none" w:eastAsia="x-none"/>
        </w:rPr>
        <w:t>-2003</w:t>
      </w:r>
      <w:r w:rsidRPr="003B5EE8">
        <w:rPr>
          <w:rFonts w:ascii="Times New Roman" w:eastAsia="宋体" w:hAnsi="Times New Roman" w:cs="Times New Roman" w:hint="eastAsia"/>
          <w:b/>
          <w:bCs/>
          <w:kern w:val="44"/>
          <w:sz w:val="32"/>
          <w:szCs w:val="44"/>
          <w:lang w:val="x-none" w:eastAsia="x-none"/>
        </w:rPr>
        <w:t>年）</w:t>
      </w:r>
      <w:bookmarkEnd w:id="4"/>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宋体" w:hAnsi="宋体" w:cs="Times New Roman" w:hint="eastAsia"/>
          <w:b/>
          <w:sz w:val="24"/>
          <w:szCs w:val="24"/>
          <w:lang w:val="x-none" w:eastAsia="x-none"/>
        </w:rPr>
        <w:t>学科与师资队伍建设</w:t>
      </w:r>
      <w:proofErr w:type="spellEnd"/>
    </w:p>
    <w:p w:rsidR="003B5EE8" w:rsidRPr="003B5EE8" w:rsidRDefault="003B5EE8" w:rsidP="003B5EE8">
      <w:pPr>
        <w:spacing w:line="600" w:lineRule="exact"/>
        <w:rPr>
          <w:rFonts w:ascii="Times New Roman" w:eastAsia="宋体" w:hAnsi="Times New Roman" w:cs="Times New Roman"/>
          <w:sz w:val="24"/>
          <w:szCs w:val="24"/>
        </w:rPr>
      </w:pPr>
      <w:r w:rsidRPr="003B5EE8">
        <w:rPr>
          <w:rFonts w:ascii="Times New Roman" w:eastAsia="宋体" w:hAnsi="Times New Roman" w:cs="Times New Roman"/>
          <w:sz w:val="24"/>
          <w:szCs w:val="24"/>
        </w:rPr>
        <w:t>1996</w:t>
      </w:r>
      <w:r w:rsidRPr="003B5EE8">
        <w:rPr>
          <w:rFonts w:ascii="Times New Roman" w:eastAsia="宋体" w:hAnsi="Times New Roman" w:cs="Times New Roman" w:hint="eastAsia"/>
          <w:sz w:val="24"/>
          <w:szCs w:val="24"/>
        </w:rPr>
        <w:t>年学院利用综合学科优势，发展交叉学科。建立了三个学科群体（过程机械、化学工程、环境工程），五个专业（化工装备及控制工程、化学工程及工艺、建筑环境及设备工程、环境工程、安全工程）跨四个一级学科，积极调整学科结构，改造老专业，申办新专业。流体机械获得了博士点，化学工艺和环境工程两</w:t>
      </w:r>
      <w:r w:rsidRPr="003B5EE8">
        <w:rPr>
          <w:rFonts w:ascii="Times New Roman" w:eastAsia="宋体" w:hAnsi="Times New Roman" w:cs="Times New Roman" w:hint="eastAsia"/>
          <w:sz w:val="24"/>
          <w:szCs w:val="24"/>
        </w:rPr>
        <w:lastRenderedPageBreak/>
        <w:t>个专业获得了硕士点。基础化学整体并入化工学院以支持化学工程及环境工程的发展，拓宽学科方向</w:t>
      </w:r>
      <w:r w:rsidRPr="003B5EE8">
        <w:rPr>
          <w:rFonts w:ascii="Times New Roman" w:eastAsia="宋体" w:hAnsi="Times New Roman" w:cs="Times New Roman"/>
          <w:sz w:val="24"/>
          <w:szCs w:val="24"/>
        </w:rPr>
        <w:t>,</w:t>
      </w:r>
      <w:r w:rsidRPr="003B5EE8">
        <w:rPr>
          <w:rFonts w:ascii="Times New Roman" w:eastAsia="宋体" w:hAnsi="Times New Roman" w:cs="Times New Roman" w:hint="eastAsia"/>
          <w:sz w:val="24"/>
          <w:szCs w:val="24"/>
        </w:rPr>
        <w:t>并高度重视学科本身发展的综合化（学科交叉、融合</w:t>
      </w:r>
      <w:r w:rsidRPr="003B5EE8">
        <w:rPr>
          <w:rFonts w:ascii="Times New Roman" w:eastAsia="宋体" w:hAnsi="Times New Roman" w:cs="Times New Roman"/>
          <w:sz w:val="24"/>
          <w:szCs w:val="24"/>
        </w:rPr>
        <w:t xml:space="preserve"> </w:t>
      </w:r>
      <w:r w:rsidRPr="003B5EE8">
        <w:rPr>
          <w:rFonts w:ascii="Times New Roman" w:eastAsia="宋体" w:hAnsi="Times New Roman" w:cs="Times New Roman" w:hint="eastAsia"/>
          <w:sz w:val="24"/>
          <w:szCs w:val="24"/>
        </w:rPr>
        <w:t>）和涉及课程的综合化。“化学工程与工艺专业实践教学与人才培养研究”获甘肃省教学成果三等奖、甘肃工业大学教学成果一等奖。</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2000年，我院过程装备及控制工程系和流体系合作，积极申报流体机械及工程博士点并顺利通过了国务院学位办的审核。同时，化工工艺、环境工程两个专业获得硕士学位授予权。</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2003年，取得“应用化学”、“制冷及低温工程” 和“安全技术及工程” 硕士授予权和“化学工程”工程硕士领域。“化工机械”专业被评为省级重点学科。“干旱半干旱城市污水资源化研究”方向获学术梯队和特色研究方向重点资助计划资助。“催化工程”和“ 纳米材料及材料电化学”获优秀青年教师培养计划资助。</w:t>
      </w:r>
    </w:p>
    <w:p w:rsidR="003B5EE8" w:rsidRPr="003B5EE8" w:rsidRDefault="003B5EE8" w:rsidP="003B5EE8">
      <w:pPr>
        <w:spacing w:line="600" w:lineRule="exact"/>
        <w:rPr>
          <w:rFonts w:ascii="宋体" w:eastAsia="宋体" w:hAnsi="宋体" w:cs="Times New Roman"/>
          <w:sz w:val="24"/>
          <w:szCs w:val="20"/>
        </w:rPr>
      </w:pPr>
      <w:r w:rsidRPr="003B5EE8">
        <w:rPr>
          <w:rFonts w:ascii="宋体" w:eastAsia="宋体" w:hAnsi="宋体" w:cs="Times New Roman" w:hint="eastAsia"/>
          <w:sz w:val="24"/>
          <w:szCs w:val="24"/>
        </w:rPr>
        <w:t>1996年-2003年,学院规模日益扩大，教师人数不断增加，现有教师70余名，其中正高职称5名，博士生导师2名，副高职称14名，中级职称22名。教师中博士（含在读）学位的有10名，硕士学位12名。</w:t>
      </w:r>
    </w:p>
    <w:p w:rsidR="003B5EE8" w:rsidRPr="003B5EE8" w:rsidRDefault="003B5EE8" w:rsidP="003B5EE8">
      <w:pPr>
        <w:spacing w:line="600" w:lineRule="exact"/>
        <w:rPr>
          <w:rFonts w:ascii="宋体" w:eastAsia="宋体" w:hAnsi="宋体" w:cs="Times New Roman"/>
          <w:b/>
          <w:sz w:val="24"/>
          <w:szCs w:val="24"/>
        </w:rPr>
      </w:pPr>
      <w:r w:rsidRPr="003B5EE8">
        <w:rPr>
          <w:rFonts w:ascii="宋体" w:eastAsia="宋体" w:hAnsi="宋体" w:cs="Times New Roman" w:hint="eastAsia"/>
          <w:b/>
          <w:sz w:val="24"/>
          <w:szCs w:val="24"/>
        </w:rPr>
        <w:t>二、人才培养工作</w:t>
      </w:r>
    </w:p>
    <w:p w:rsidR="003B5EE8" w:rsidRPr="003B5EE8" w:rsidRDefault="003B5EE8" w:rsidP="003B5EE8">
      <w:pPr>
        <w:spacing w:line="600" w:lineRule="exact"/>
        <w:rPr>
          <w:rFonts w:ascii="宋体" w:eastAsia="宋体" w:hAnsi="宋体" w:cs="Times New Roman"/>
          <w:color w:val="000000"/>
          <w:sz w:val="24"/>
          <w:szCs w:val="24"/>
        </w:rPr>
      </w:pPr>
      <w:r w:rsidRPr="003B5EE8">
        <w:rPr>
          <w:rFonts w:ascii="宋体" w:eastAsia="宋体" w:hAnsi="宋体" w:cs="Times New Roman" w:hint="eastAsia"/>
          <w:color w:val="000000"/>
          <w:sz w:val="24"/>
          <w:szCs w:val="24"/>
        </w:rPr>
        <w:t>学院现有本科生1000多名、博士研究生6名、硕士研究生58名、工程硕士研究生2名、同等学历4名。</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1、课程设置</w:t>
      </w:r>
      <w:r w:rsidRPr="003B5EE8">
        <w:rPr>
          <w:rFonts w:ascii="宋体" w:eastAsia="宋体" w:hAnsi="宋体" w:cs="Times New Roman" w:hint="eastAsia"/>
          <w:sz w:val="24"/>
          <w:szCs w:val="24"/>
        </w:rPr>
        <w:t>：2003级新生执</w:t>
      </w:r>
      <w:r w:rsidRPr="003B5EE8">
        <w:rPr>
          <w:rFonts w:ascii="宋体" w:eastAsia="宋体" w:hAnsi="宋体" w:cs="Times New Roman" w:hint="eastAsia"/>
          <w:bCs/>
          <w:sz w:val="24"/>
          <w:szCs w:val="24"/>
        </w:rPr>
        <w:t>行新的学分制培养计划后，</w:t>
      </w:r>
      <w:r w:rsidRPr="003B5EE8">
        <w:rPr>
          <w:rFonts w:ascii="宋体" w:eastAsia="宋体" w:hAnsi="宋体" w:cs="Times New Roman" w:hint="eastAsia"/>
          <w:sz w:val="24"/>
          <w:szCs w:val="24"/>
        </w:rPr>
        <w:t>根据学校实施新一轮学分制的要求，对学院归口课程名称、学时等进行了规范化处理，优化了课程设置，整合了课程内容，全面修订了学院各专业的培养计划和学院归口课程的教学大纲。</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2、教学改革</w:t>
      </w:r>
      <w:r w:rsidRPr="003B5EE8">
        <w:rPr>
          <w:rFonts w:ascii="宋体" w:eastAsia="宋体" w:hAnsi="宋体" w:cs="Times New Roman" w:hint="eastAsia"/>
          <w:sz w:val="24"/>
          <w:szCs w:val="24"/>
        </w:rPr>
        <w:t>：1996年本科教育以改革课程体系、内容与方法作为重点来抓，实行学分制。推出了核心课程和重点课程建设。建立了主辅修制度，采取了“低起</w:t>
      </w:r>
      <w:r w:rsidRPr="003B5EE8">
        <w:rPr>
          <w:rFonts w:ascii="宋体" w:eastAsia="宋体" w:hAnsi="宋体" w:cs="Times New Roman" w:hint="eastAsia"/>
          <w:sz w:val="24"/>
          <w:szCs w:val="24"/>
        </w:rPr>
        <w:lastRenderedPageBreak/>
        <w:t>点、强培养、高质量”的做法，使一些专业本科生成绩上升很快。2003年学院积极推进双语教学和实验室开放，《新能源开发利用》、《化工原理》和《工科无机化学》的双语教学以及《化工工艺综合系列实验》和《分析化学实验》开放实验获得学校教学专项资助。学院加强现代化教学手段在教学中的应用，在原来部分课程实现多媒体教学的基础上，还申报了《环境工程系列课程多媒体课件开发》和《工科化学多媒体教学积件的开发》两个教学专项，争取使学院多媒体教学上一个新台阶。2000年“化学工程与工艺专业人才培养与实践教学的研究”教学研究课题获甘肃省教学成果三等奖。</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3、教学管理</w:t>
      </w:r>
      <w:r w:rsidRPr="003B5EE8">
        <w:rPr>
          <w:rFonts w:ascii="宋体" w:eastAsia="宋体" w:hAnsi="宋体" w:cs="Times New Roman" w:hint="eastAsia"/>
          <w:sz w:val="24"/>
          <w:szCs w:val="24"/>
        </w:rPr>
        <w:t>：</w:t>
      </w:r>
      <w:r w:rsidRPr="003B5EE8">
        <w:rPr>
          <w:rFonts w:ascii="宋体" w:eastAsia="宋体" w:hAnsi="华文楷体" w:cs="Times New Roman" w:hint="eastAsia"/>
          <w:sz w:val="24"/>
          <w:szCs w:val="24"/>
        </w:rPr>
        <w:t>建立健全各种规章制度，实现教学管理的科学化、制度化和规范化。2001</w:t>
      </w:r>
      <w:r w:rsidRPr="003B5EE8">
        <w:rPr>
          <w:rFonts w:ascii="宋体" w:eastAsia="宋体" w:hAnsi="宋体" w:cs="Times New Roman" w:hint="eastAsia"/>
          <w:sz w:val="24"/>
          <w:szCs w:val="24"/>
        </w:rPr>
        <w:t>制定了《关于教师参与实验教学工作的有关规定》。2003年制定了《石油化工学院教学事故的认定与处理办法实施细则》</w:t>
      </w:r>
      <w:r w:rsidRPr="003B5EE8">
        <w:rPr>
          <w:rFonts w:ascii="宋体" w:eastAsia="宋体" w:hAnsi="宋体" w:cs="Times New Roman" w:hint="eastAsia"/>
          <w:bCs/>
          <w:sz w:val="24"/>
          <w:szCs w:val="24"/>
        </w:rPr>
        <w:t>。</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4、实验室建设</w:t>
      </w:r>
      <w:r w:rsidRPr="003B5EE8">
        <w:rPr>
          <w:rFonts w:ascii="宋体" w:eastAsia="宋体" w:hAnsi="宋体" w:cs="Times New Roman" w:hint="eastAsia"/>
          <w:sz w:val="24"/>
          <w:szCs w:val="24"/>
        </w:rPr>
        <w:t>：1998年新实验大楼竣工，实验室开始第三次搬迁，建设与恢复工作迅速进行。首先将化学实验室从8号楼搬迁中试大楼西侧四层，涡旋压缩机性能实验台从平房搬迁一楼，并进行安装调试，吸收实验台、精馏、传热、洞道干燥、封头应力测定、板框过滤等实验台在新建实验楼安装调试投入使用，2000年学校对实验室建设投资300万，日元贷款1300多万，购置较先进的测试、记录分析仪器、仪表，对教学科研发挥了应有的作用。目前实验室总投资已达2000多万元，同时还为兄弟院校完成了部分实验装备的设计制造。</w:t>
      </w:r>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宋体" w:hAnsi="宋体" w:cs="Times New Roman" w:hint="eastAsia"/>
          <w:b/>
          <w:sz w:val="24"/>
          <w:szCs w:val="24"/>
          <w:lang w:val="x-none" w:eastAsia="x-none"/>
        </w:rPr>
        <w:t>三、科研工作</w:t>
      </w:r>
      <w:proofErr w:type="spellEnd"/>
    </w:p>
    <w:p w:rsidR="003B5EE8" w:rsidRPr="003B5EE8" w:rsidRDefault="003B5EE8" w:rsidP="003B5EE8">
      <w:pPr>
        <w:spacing w:line="600" w:lineRule="exact"/>
        <w:rPr>
          <w:rFonts w:ascii="Times New Roman" w:eastAsia="宋体" w:hAnsi="Times New Roman" w:cs="Times New Roman"/>
          <w:sz w:val="24"/>
          <w:szCs w:val="24"/>
        </w:rPr>
      </w:pPr>
      <w:r w:rsidRPr="003B5EE8">
        <w:rPr>
          <w:rFonts w:ascii="宋体" w:eastAsia="宋体" w:hAnsi="宋体" w:cs="Times New Roman" w:hint="eastAsia"/>
          <w:sz w:val="24"/>
          <w:szCs w:val="24"/>
        </w:rPr>
        <w:t>1996</w:t>
      </w:r>
      <w:r w:rsidRPr="003B5EE8">
        <w:rPr>
          <w:rFonts w:ascii="宋体" w:eastAsia="宋体" w:hAnsi="宋体" w:cs="宋体" w:hint="eastAsia"/>
          <w:bCs/>
          <w:kern w:val="0"/>
          <w:sz w:val="24"/>
          <w:szCs w:val="24"/>
        </w:rPr>
        <w:t>-2003年学院</w:t>
      </w:r>
      <w:r w:rsidRPr="003B5EE8">
        <w:rPr>
          <w:rFonts w:ascii="宋体" w:eastAsia="宋体" w:hAnsi="宋体" w:cs="Times New Roman" w:hint="eastAsia"/>
          <w:sz w:val="24"/>
          <w:szCs w:val="24"/>
        </w:rPr>
        <w:t>科研进款678.05万元，</w:t>
      </w:r>
      <w:r w:rsidRPr="003B5EE8">
        <w:rPr>
          <w:rFonts w:ascii="Times New Roman" w:eastAsia="宋体" w:hAnsi="Times New Roman" w:cs="Times New Roman" w:hint="eastAsia"/>
          <w:sz w:val="24"/>
          <w:szCs w:val="24"/>
        </w:rPr>
        <w:t>发表论文</w:t>
      </w:r>
      <w:r w:rsidRPr="003B5EE8">
        <w:rPr>
          <w:rFonts w:ascii="Times New Roman" w:eastAsia="宋体" w:hAnsi="Times New Roman" w:cs="Times New Roman"/>
          <w:sz w:val="24"/>
          <w:szCs w:val="24"/>
        </w:rPr>
        <w:t>296</w:t>
      </w:r>
      <w:r w:rsidRPr="003B5EE8">
        <w:rPr>
          <w:rFonts w:ascii="Times New Roman" w:eastAsia="宋体" w:hAnsi="Times New Roman" w:cs="Times New Roman" w:hint="eastAsia"/>
          <w:sz w:val="24"/>
          <w:szCs w:val="24"/>
        </w:rPr>
        <w:t>篇。参与编写并主申《机械工程手册》—《阀门与管件》部分（杜兆年）。起草国家标准《阀门名词术语》（杜兆年）。</w:t>
      </w:r>
    </w:p>
    <w:p w:rsidR="003B5EE8" w:rsidRPr="003B5EE8" w:rsidRDefault="003B5EE8" w:rsidP="003B5EE8">
      <w:pPr>
        <w:spacing w:line="600" w:lineRule="exact"/>
        <w:rPr>
          <w:rFonts w:ascii="Times New Roman" w:eastAsia="宋体" w:hAnsi="Times New Roman" w:cs="Times New Roman"/>
          <w:sz w:val="24"/>
          <w:szCs w:val="24"/>
        </w:rPr>
      </w:pPr>
      <w:r w:rsidRPr="003B5EE8">
        <w:rPr>
          <w:rFonts w:ascii="Times New Roman" w:eastAsia="宋体" w:hAnsi="Times New Roman" w:cs="Times New Roman" w:hint="eastAsia"/>
          <w:sz w:val="24"/>
          <w:szCs w:val="24"/>
        </w:rPr>
        <w:t>“树脂基复合材料在汽车冲压模具上的应用研究”获</w:t>
      </w:r>
      <w:r w:rsidRPr="003B5EE8">
        <w:rPr>
          <w:rFonts w:ascii="Times New Roman" w:eastAsia="宋体" w:hAnsi="Times New Roman" w:cs="Times New Roman"/>
          <w:sz w:val="24"/>
          <w:szCs w:val="24"/>
        </w:rPr>
        <w:t>1996</w:t>
      </w:r>
      <w:r w:rsidRPr="003B5EE8">
        <w:rPr>
          <w:rFonts w:ascii="Times New Roman" w:eastAsia="宋体" w:hAnsi="Times New Roman" w:cs="Times New Roman" w:hint="eastAsia"/>
          <w:sz w:val="24"/>
          <w:szCs w:val="24"/>
        </w:rPr>
        <w:t>年甘肃省交通厅科技</w:t>
      </w:r>
      <w:r w:rsidRPr="003B5EE8">
        <w:rPr>
          <w:rFonts w:ascii="Times New Roman" w:eastAsia="宋体" w:hAnsi="Times New Roman" w:cs="Times New Roman" w:hint="eastAsia"/>
          <w:sz w:val="24"/>
          <w:szCs w:val="24"/>
        </w:rPr>
        <w:lastRenderedPageBreak/>
        <w:t>进步二等奖。</w:t>
      </w:r>
      <w:r w:rsidRPr="003B5EE8">
        <w:rPr>
          <w:rFonts w:ascii="Times New Roman" w:eastAsia="宋体" w:hAnsi="Times New Roman" w:cs="Times New Roman"/>
          <w:sz w:val="24"/>
          <w:szCs w:val="24"/>
        </w:rPr>
        <w:t xml:space="preserve"> </w:t>
      </w:r>
    </w:p>
    <w:p w:rsidR="003B5EE8" w:rsidRPr="003B5EE8" w:rsidRDefault="003B5EE8" w:rsidP="003B5EE8">
      <w:pPr>
        <w:spacing w:line="600" w:lineRule="exact"/>
        <w:rPr>
          <w:rFonts w:ascii="Times New Roman" w:eastAsia="宋体" w:hAnsi="Times New Roman" w:cs="Times New Roman"/>
          <w:sz w:val="24"/>
          <w:szCs w:val="24"/>
        </w:rPr>
      </w:pPr>
      <w:r w:rsidRPr="003B5EE8">
        <w:rPr>
          <w:rFonts w:ascii="Times New Roman" w:eastAsia="宋体" w:hAnsi="Times New Roman" w:cs="Times New Roman" w:hint="eastAsia"/>
          <w:sz w:val="24"/>
          <w:szCs w:val="24"/>
        </w:rPr>
        <w:t>“</w:t>
      </w:r>
      <w:r w:rsidRPr="003B5EE8">
        <w:rPr>
          <w:rFonts w:ascii="Times New Roman" w:eastAsia="宋体" w:hAnsi="Times New Roman" w:cs="Times New Roman"/>
          <w:sz w:val="24"/>
          <w:szCs w:val="24"/>
        </w:rPr>
        <w:t>QWR90</w:t>
      </w:r>
      <w:r w:rsidRPr="003B5EE8">
        <w:rPr>
          <w:rFonts w:ascii="宋体" w:eastAsia="宋体" w:hAnsi="宋体" w:cs="Times New Roman" w:hint="eastAsia"/>
          <w:sz w:val="24"/>
          <w:szCs w:val="24"/>
        </w:rPr>
        <w:t>─</w:t>
      </w:r>
      <w:r w:rsidRPr="003B5EE8">
        <w:rPr>
          <w:rFonts w:ascii="Times New Roman" w:eastAsia="宋体" w:hAnsi="Times New Roman" w:cs="Times New Roman"/>
          <w:sz w:val="24"/>
          <w:szCs w:val="24"/>
        </w:rPr>
        <w:t>3.75</w:t>
      </w:r>
      <w:r w:rsidRPr="003B5EE8">
        <w:rPr>
          <w:rFonts w:ascii="宋体" w:eastAsia="宋体" w:hAnsi="宋体" w:cs="Times New Roman" w:hint="eastAsia"/>
          <w:sz w:val="24"/>
          <w:szCs w:val="24"/>
        </w:rPr>
        <w:t>Ⅲ</w:t>
      </w:r>
      <w:r w:rsidRPr="003B5EE8">
        <w:rPr>
          <w:rFonts w:ascii="Times New Roman" w:eastAsia="宋体" w:hAnsi="Times New Roman" w:cs="Times New Roman" w:hint="eastAsia"/>
          <w:sz w:val="24"/>
          <w:szCs w:val="24"/>
        </w:rPr>
        <w:t>型涡旋式空调压缩机“</w:t>
      </w:r>
      <w:r w:rsidRPr="003B5EE8">
        <w:rPr>
          <w:rFonts w:ascii="宋体" w:eastAsia="宋体" w:hAnsi="宋体" w:cs="Times New Roman" w:hint="eastAsia"/>
          <w:sz w:val="24"/>
          <w:szCs w:val="24"/>
        </w:rPr>
        <w:t>被国家科委审定为97国家级新产品、荣</w:t>
      </w:r>
      <w:r w:rsidRPr="003B5EE8">
        <w:rPr>
          <w:rFonts w:ascii="Times New Roman" w:eastAsia="宋体" w:hAnsi="Times New Roman" w:cs="Times New Roman" w:hint="eastAsia"/>
          <w:sz w:val="24"/>
          <w:szCs w:val="24"/>
        </w:rPr>
        <w:t>获</w:t>
      </w:r>
      <w:r w:rsidRPr="003B5EE8">
        <w:rPr>
          <w:rFonts w:ascii="Times New Roman" w:eastAsia="宋体" w:hAnsi="Times New Roman" w:cs="Times New Roman"/>
          <w:sz w:val="24"/>
          <w:szCs w:val="24"/>
        </w:rPr>
        <w:t>1999</w:t>
      </w:r>
      <w:r w:rsidRPr="003B5EE8">
        <w:rPr>
          <w:rFonts w:ascii="Times New Roman" w:eastAsia="宋体" w:hAnsi="Times New Roman" w:cs="Times New Roman" w:hint="eastAsia"/>
          <w:sz w:val="24"/>
          <w:szCs w:val="24"/>
        </w:rPr>
        <w:t>年国家科技进步三等奖、甘肃省高等院校</w:t>
      </w:r>
      <w:r w:rsidRPr="003B5EE8">
        <w:rPr>
          <w:rFonts w:ascii="Times New Roman" w:eastAsia="宋体" w:hAnsi="Times New Roman" w:cs="Times New Roman"/>
          <w:sz w:val="24"/>
          <w:szCs w:val="24"/>
        </w:rPr>
        <w:t>1996~1997</w:t>
      </w:r>
      <w:r w:rsidRPr="003B5EE8">
        <w:rPr>
          <w:rFonts w:ascii="Times New Roman" w:eastAsia="宋体" w:hAnsi="Times New Roman" w:cs="Times New Roman" w:hint="eastAsia"/>
          <w:sz w:val="24"/>
          <w:szCs w:val="24"/>
        </w:rPr>
        <w:t>年度科技进步一等奖，</w:t>
      </w:r>
      <w:r w:rsidRPr="003B5EE8">
        <w:rPr>
          <w:rFonts w:ascii="Times New Roman" w:eastAsia="宋体" w:hAnsi="Times New Roman" w:cs="Times New Roman"/>
          <w:sz w:val="24"/>
          <w:szCs w:val="24"/>
        </w:rPr>
        <w:t>1999</w:t>
      </w:r>
      <w:r w:rsidRPr="003B5EE8">
        <w:rPr>
          <w:rFonts w:ascii="Times New Roman" w:eastAsia="宋体" w:hAnsi="Times New Roman" w:cs="Times New Roman" w:hint="eastAsia"/>
          <w:sz w:val="24"/>
          <w:szCs w:val="24"/>
        </w:rPr>
        <w:t>年甘肃省科技进步一等奖。</w:t>
      </w:r>
      <w:r w:rsidRPr="003B5EE8">
        <w:rPr>
          <w:rFonts w:ascii="宋体" w:eastAsia="宋体" w:hAnsi="宋体" w:cs="Times New Roman" w:hint="eastAsia"/>
          <w:sz w:val="24"/>
          <w:szCs w:val="24"/>
        </w:rPr>
        <w:t>申报国家专利三项。</w:t>
      </w:r>
      <w:r w:rsidRPr="003B5EE8">
        <w:rPr>
          <w:rFonts w:ascii="Times New Roman" w:eastAsia="宋体" w:hAnsi="Times New Roman" w:cs="Times New Roman" w:hint="eastAsia"/>
          <w:sz w:val="24"/>
          <w:szCs w:val="24"/>
        </w:rPr>
        <w:t>涡旋压缩机课题进款百万元，固化资金</w:t>
      </w:r>
      <w:r w:rsidRPr="003B5EE8">
        <w:rPr>
          <w:rFonts w:ascii="Times New Roman" w:eastAsia="宋体" w:hAnsi="Times New Roman" w:cs="Times New Roman"/>
          <w:sz w:val="24"/>
          <w:szCs w:val="24"/>
        </w:rPr>
        <w:t>70</w:t>
      </w:r>
      <w:r w:rsidRPr="003B5EE8">
        <w:rPr>
          <w:rFonts w:ascii="Times New Roman" w:eastAsia="宋体" w:hAnsi="Times New Roman" w:cs="Times New Roman" w:hint="eastAsia"/>
          <w:sz w:val="24"/>
          <w:szCs w:val="24"/>
        </w:rPr>
        <w:t>余万元。成立了三个研究所，即“涡旋压缩机研究所”，“化工装备设计研究所”，“人工环境研究所”。以涡旋压缩机研究课题为重点，向多学科渗透，力争平衡发展。已形成具有特色的涡旋压缩机、阀门与密封、压力容器、人工环境等研究方向。其他课题组承接了炼油厂大型阀门的技术攻关，解决了生产中的技术难关，完成了特殊大型阀门的研制工作；热电厂水泵汽蚀机理研究、印刷电路板废水（废液）处理利用、炼油厂污水处理装备及管道防腐蚀、烟尘脱硫净化装置、焦粉成型研究、马铃薯淀粉深加工的研究、核燃料远距离切割机等研制等。</w:t>
      </w:r>
    </w:p>
    <w:p w:rsidR="003B5EE8" w:rsidRPr="003B5EE8" w:rsidRDefault="003B5EE8" w:rsidP="003B5EE8">
      <w:pPr>
        <w:spacing w:line="600" w:lineRule="exact"/>
        <w:rPr>
          <w:rFonts w:ascii="宋体" w:eastAsia="宋体" w:hAnsi="宋体" w:cs="Times New Roman"/>
          <w:b/>
          <w:bCs/>
          <w:sz w:val="24"/>
          <w:szCs w:val="24"/>
        </w:rPr>
      </w:pPr>
      <w:r w:rsidRPr="003B5EE8">
        <w:rPr>
          <w:rFonts w:ascii="宋体" w:eastAsia="宋体" w:hAnsi="宋体" w:cs="Times New Roman" w:hint="eastAsia"/>
          <w:b/>
          <w:sz w:val="24"/>
          <w:szCs w:val="24"/>
        </w:rPr>
        <w:t>四</w:t>
      </w:r>
      <w:r w:rsidRPr="003B5EE8">
        <w:rPr>
          <w:rFonts w:ascii="宋体" w:eastAsia="宋体" w:hAnsi="宋体" w:cs="Times New Roman" w:hint="eastAsia"/>
          <w:b/>
          <w:bCs/>
          <w:sz w:val="24"/>
          <w:szCs w:val="24"/>
        </w:rPr>
        <w:t>、教学名师：</w:t>
      </w:r>
    </w:p>
    <w:p w:rsidR="003B5EE8" w:rsidRPr="003B5EE8" w:rsidRDefault="003B5EE8" w:rsidP="003B5EE8">
      <w:pPr>
        <w:spacing w:line="600" w:lineRule="exact"/>
        <w:rPr>
          <w:rFonts w:ascii="宋体" w:eastAsia="宋体" w:hAnsi="宋体" w:cs="Times New Roman"/>
          <w:sz w:val="24"/>
          <w:szCs w:val="24"/>
        </w:rPr>
      </w:pPr>
      <w:smartTag w:uri="urn:schemas-microsoft-com:office:smarttags" w:element="PersonName">
        <w:smartTagPr>
          <w:attr w:name="ProductID" w:val="刘振全"/>
        </w:smartTagPr>
        <w:r w:rsidRPr="003B5EE8">
          <w:rPr>
            <w:rFonts w:ascii="宋体" w:eastAsia="宋体" w:hAnsi="宋体" w:cs="Times New Roman" w:hint="eastAsia"/>
            <w:sz w:val="24"/>
            <w:szCs w:val="24"/>
          </w:rPr>
          <w:t>刘振全</w:t>
        </w:r>
      </w:smartTag>
      <w:r w:rsidRPr="003B5EE8">
        <w:rPr>
          <w:rFonts w:ascii="宋体" w:eastAsia="宋体" w:hAnsi="宋体" w:cs="Times New Roman" w:hint="eastAsia"/>
          <w:sz w:val="24"/>
          <w:szCs w:val="24"/>
        </w:rPr>
        <w:t>教授，博士生导师，为石油化工学院的教学、科研做出了重大贡献，多年来培养硕士生30余名，博士生2名。86年在国内率先开始了涡旋压缩机的全面研究，经过10余年的努力，取得了多方面的重要理论成果，撰写学术论文50余篇，已有多篇被EI和ISTP检索。</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在科学研究方面成绩突出，研制的QWR90-3.75Ⅲ型涡旋压缩机已达到国际领先水平，被国家科委评为97年国家级重点新产品，获甘肃省科技进步一、三等奖各一项，获国家科技进步三等奖一项。申请国家发明专利三项，1994年被甘肃省人民政府誉为甘肃省优秀专家，1995年评为中国机械工业科技专家。从1992年起开始享受国务院发给的政府特殊津贴。现任“流体机械”、“化工机械”和“甘肃工业大学学报”等五种刊物的编委。在国内外化工过程机械及流体机械行业有</w:t>
      </w:r>
      <w:r w:rsidRPr="003B5EE8">
        <w:rPr>
          <w:rFonts w:ascii="宋体" w:eastAsia="宋体" w:hAnsi="宋体" w:cs="Times New Roman" w:hint="eastAsia"/>
          <w:sz w:val="24"/>
          <w:szCs w:val="24"/>
        </w:rPr>
        <w:lastRenderedPageBreak/>
        <w:t>较大影响。</w:t>
      </w:r>
    </w:p>
    <w:p w:rsidR="003B5EE8" w:rsidRPr="003B5EE8" w:rsidRDefault="003B5EE8" w:rsidP="003B5EE8">
      <w:pPr>
        <w:spacing w:line="600" w:lineRule="exact"/>
        <w:rPr>
          <w:rFonts w:ascii="宋体" w:eastAsia="宋体" w:hAnsi="宋体" w:cs="Times New Roman"/>
          <w:sz w:val="24"/>
          <w:szCs w:val="24"/>
        </w:rPr>
      </w:pPr>
      <w:smartTag w:uri="urn:schemas-microsoft-com:office:smarttags" w:element="PersonName">
        <w:smartTagPr>
          <w:attr w:name="ProductID" w:val="刘振全"/>
        </w:smartTagPr>
        <w:r w:rsidRPr="003B5EE8">
          <w:rPr>
            <w:rFonts w:ascii="宋体" w:eastAsia="宋体" w:hAnsi="宋体" w:cs="Times New Roman" w:hint="eastAsia"/>
            <w:sz w:val="24"/>
            <w:szCs w:val="24"/>
          </w:rPr>
          <w:t>刘振全</w:t>
        </w:r>
      </w:smartTag>
      <w:r w:rsidRPr="003B5EE8">
        <w:rPr>
          <w:rFonts w:ascii="宋体" w:eastAsia="宋体" w:hAnsi="宋体" w:cs="Times New Roman" w:hint="eastAsia"/>
          <w:sz w:val="24"/>
          <w:szCs w:val="24"/>
        </w:rPr>
        <w:t>教授有良好的教风和职业道德，有敬业求实的精神和很好的团队精神，在他的带领下，本校建成涡旋式压缩机的科研基地，形成了稳定的科研梯队，培养了多名教授、副教授、高级工程师等科研教学骨干，积累科研进款已达400万元以上。2003年被兰州理工大学评为“教学名师”。</w:t>
      </w:r>
    </w:p>
    <w:p w:rsidR="003B5EE8" w:rsidRPr="003B5EE8" w:rsidRDefault="003B5EE8" w:rsidP="003B5EE8">
      <w:pPr>
        <w:spacing w:line="600" w:lineRule="exact"/>
        <w:rPr>
          <w:rFonts w:ascii="宋体" w:eastAsia="宋体" w:hAnsi="宋体" w:cs="Times New Roman"/>
          <w:sz w:val="24"/>
          <w:szCs w:val="24"/>
        </w:rPr>
      </w:pPr>
      <w:smartTag w:uri="urn:schemas-microsoft-com:office:smarttags" w:element="PersonName">
        <w:smartTagPr>
          <w:attr w:name="ProductID" w:val="杜兆年"/>
        </w:smartTagPr>
        <w:r w:rsidRPr="003B5EE8">
          <w:rPr>
            <w:rFonts w:ascii="宋体" w:eastAsia="宋体" w:hAnsi="宋体" w:cs="Times New Roman" w:hint="eastAsia"/>
            <w:sz w:val="24"/>
            <w:szCs w:val="24"/>
          </w:rPr>
          <w:t>杜兆年</w:t>
        </w:r>
      </w:smartTag>
      <w:r w:rsidRPr="003B5EE8">
        <w:rPr>
          <w:rFonts w:ascii="宋体" w:eastAsia="宋体" w:hAnsi="宋体" w:cs="Times New Roman" w:hint="eastAsia"/>
          <w:sz w:val="24"/>
          <w:szCs w:val="24"/>
        </w:rPr>
        <w:t>教授，博士生导师，多年来潜心研究教学方法，他治学严谨，为人师表，师德高尚，讲课效果好，深得学生的爱戴，为国家培养了大量的人才，为青年教师成长做了大量的工作。参加了《机械工程手册》、《阀门设计手册》的编写工作，并在本行业有较高的知名度，撰写学术论文数十篇。</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在科学研究方面，以流体密封和阀门技术为主要内容，对流体密封和泄漏的宏观及微观机理分析；密封比压、密封副表面状况及尺寸、介质特性等因素对流体密封的影响；柔性石墨、碳纤维、聚芳酰胺等新型密封结构；阀门新产品开发、缓闭止四蝶阀、形状记忆合金疏水阀等多项科研成果，多年来形成固定的科研方向，在长期的科研与技术开发中，与相关的工程技术界和生产企业建立了广泛的联系，在指导研究生和教学实践中，积累了丰富的经验，多年来被聘为省政府参事，中国流体工程学会副理事长，中国阀门协会理事。</w:t>
      </w:r>
      <w:smartTag w:uri="urn:schemas-microsoft-com:office:smarttags" w:element="PersonName">
        <w:smartTagPr>
          <w:attr w:name="ProductID" w:val="杜兆年"/>
        </w:smartTagPr>
        <w:r w:rsidRPr="003B5EE8">
          <w:rPr>
            <w:rFonts w:ascii="宋体" w:eastAsia="宋体" w:hAnsi="宋体" w:cs="Times New Roman" w:hint="eastAsia"/>
            <w:sz w:val="24"/>
            <w:szCs w:val="24"/>
          </w:rPr>
          <w:t>杜兆年</w:t>
        </w:r>
      </w:smartTag>
      <w:r w:rsidRPr="003B5EE8">
        <w:rPr>
          <w:rFonts w:ascii="宋体" w:eastAsia="宋体" w:hAnsi="宋体" w:cs="Times New Roman" w:hint="eastAsia"/>
          <w:sz w:val="24"/>
          <w:szCs w:val="24"/>
        </w:rPr>
        <w:t>教授为化工学院的教学、科研和发展做出了较大贡献。2003年被评为兰州理工大学教学名师。</w:t>
      </w:r>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宋体" w:hAnsi="宋体" w:cs="Times New Roman" w:hint="eastAsia"/>
          <w:b/>
          <w:sz w:val="24"/>
          <w:szCs w:val="24"/>
          <w:lang w:val="x-none" w:eastAsia="x-none"/>
        </w:rPr>
        <w:t>五、学生工作</w:t>
      </w:r>
      <w:proofErr w:type="spellEnd"/>
    </w:p>
    <w:p w:rsidR="003B5EE8" w:rsidRPr="003B5EE8" w:rsidRDefault="003B5EE8" w:rsidP="003B5EE8">
      <w:pPr>
        <w:tabs>
          <w:tab w:val="left" w:pos="540"/>
        </w:tabs>
        <w:spacing w:line="600" w:lineRule="exact"/>
        <w:rPr>
          <w:rFonts w:ascii="宋体" w:eastAsia="宋体" w:hAnsi="宋体" w:cs="Times New Roman"/>
          <w:sz w:val="24"/>
          <w:szCs w:val="28"/>
        </w:rPr>
      </w:pPr>
      <w:r w:rsidRPr="003B5EE8">
        <w:rPr>
          <w:rFonts w:ascii="宋体" w:eastAsia="宋体" w:hAnsi="宋体" w:cs="Times New Roman" w:hint="eastAsia"/>
          <w:sz w:val="24"/>
          <w:szCs w:val="28"/>
        </w:rPr>
        <w:t>学院以教学科研为中心，修订完善了有关的管理制度、师德师风建设和学风建设等制度，以：“三个代表“思想要求教师和学生，增强教师的凝聚力，培养学生的社会服务意识，设有专职学生思想政治工作队伍，重点负责学生的思想教育工作，在培养德智体全面发展的合格人才方面取得了显著成效。学生党员的比例逐年增加，到2002年达到10%左右</w:t>
      </w:r>
    </w:p>
    <w:p w:rsidR="003B5EE8" w:rsidRPr="003B5EE8" w:rsidRDefault="003B5EE8" w:rsidP="003B5EE8">
      <w:pPr>
        <w:tabs>
          <w:tab w:val="left" w:pos="540"/>
        </w:tabs>
        <w:spacing w:line="600" w:lineRule="exact"/>
        <w:rPr>
          <w:rFonts w:ascii="宋体" w:eastAsia="宋体" w:hAnsi="宋体" w:cs="Times New Roman"/>
          <w:sz w:val="24"/>
          <w:szCs w:val="28"/>
        </w:rPr>
      </w:pPr>
      <w:r w:rsidRPr="003B5EE8">
        <w:rPr>
          <w:rFonts w:ascii="宋体" w:eastAsia="宋体" w:hAnsi="宋体" w:cs="Times New Roman" w:hint="eastAsia"/>
          <w:sz w:val="24"/>
          <w:szCs w:val="28"/>
        </w:rPr>
        <w:lastRenderedPageBreak/>
        <w:t>学生工作以学风建设为主，以培养高素质人才为目的，围绕“内强素质，外塑形象，修身立德，全面成才”结合我院建院之际，开展了丰富多彩的课外科技活动，成立了墨研月书画协会，环保协会等学生团体，以班级建设为突破口，分年级进行教育，激励学生努力学习，健康成长，我院学生多次获得奖励，数学建模获得甘肃省一等奖，学院分团委获得甘肃省红旗分团委，在校运会上1998年和1999年获得第一名的好成绩，环保协会获得甘肃省十佳社团称号。</w:t>
      </w:r>
    </w:p>
    <w:p w:rsidR="003B5EE8" w:rsidRPr="003B5EE8" w:rsidRDefault="003B5EE8" w:rsidP="003B5EE8">
      <w:pPr>
        <w:spacing w:line="600" w:lineRule="exact"/>
        <w:rPr>
          <w:rFonts w:ascii="宋体" w:eastAsia="宋体" w:hAnsi="宋体" w:cs="Times New Roman"/>
          <w:b/>
          <w:sz w:val="24"/>
          <w:szCs w:val="24"/>
          <w:lang w:val="x-none" w:eastAsia="x-none"/>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5" w:name="_Toc462282774"/>
      <w:proofErr w:type="spellStart"/>
      <w:r w:rsidRPr="003B5EE8">
        <w:rPr>
          <w:rFonts w:ascii="Times New Roman" w:eastAsia="宋体" w:hAnsi="Times New Roman" w:cs="Times New Roman" w:hint="eastAsia"/>
          <w:b/>
          <w:bCs/>
          <w:kern w:val="44"/>
          <w:sz w:val="32"/>
          <w:szCs w:val="44"/>
          <w:lang w:val="x-none" w:eastAsia="x-none"/>
        </w:rPr>
        <w:t>第四节</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b/>
          <w:bCs/>
          <w:kern w:val="44"/>
          <w:sz w:val="32"/>
          <w:szCs w:val="44"/>
          <w:lang w:val="x-none"/>
        </w:rPr>
        <w:t xml:space="preserve"> </w:t>
      </w:r>
      <w:proofErr w:type="spellStart"/>
      <w:r w:rsidRPr="003B5EE8">
        <w:rPr>
          <w:rFonts w:ascii="Times New Roman" w:eastAsia="宋体" w:hAnsi="Times New Roman" w:cs="Times New Roman" w:hint="eastAsia"/>
          <w:b/>
          <w:bCs/>
          <w:kern w:val="44"/>
          <w:sz w:val="32"/>
          <w:szCs w:val="44"/>
          <w:lang w:val="x-none" w:eastAsia="x-none"/>
        </w:rPr>
        <w:t>促进内涵发展</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hint="eastAsia"/>
          <w:b/>
          <w:bCs/>
          <w:kern w:val="44"/>
          <w:sz w:val="32"/>
          <w:szCs w:val="44"/>
          <w:lang w:val="x-none" w:eastAsia="x-none"/>
        </w:rPr>
        <w:t>再创学院辉煌（</w:t>
      </w:r>
      <w:r w:rsidRPr="003B5EE8">
        <w:rPr>
          <w:rFonts w:ascii="Times New Roman" w:eastAsia="宋体" w:hAnsi="Times New Roman" w:cs="Times New Roman"/>
          <w:b/>
          <w:bCs/>
          <w:kern w:val="44"/>
          <w:sz w:val="32"/>
          <w:szCs w:val="44"/>
          <w:lang w:val="x-none" w:eastAsia="x-none"/>
        </w:rPr>
        <w:t>2004-2009</w:t>
      </w:r>
      <w:r w:rsidRPr="003B5EE8">
        <w:rPr>
          <w:rFonts w:ascii="Times New Roman" w:eastAsia="宋体" w:hAnsi="Times New Roman" w:cs="Times New Roman" w:hint="eastAsia"/>
          <w:b/>
          <w:bCs/>
          <w:kern w:val="44"/>
          <w:sz w:val="32"/>
          <w:szCs w:val="44"/>
          <w:lang w:val="x-none" w:eastAsia="x-none"/>
        </w:rPr>
        <w:t>年）</w:t>
      </w:r>
      <w:bookmarkEnd w:id="5"/>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楷体_GB2312" w:hAnsi="宋体" w:cs="Times New Roman" w:hint="eastAsia"/>
          <w:b/>
          <w:bCs/>
          <w:sz w:val="24"/>
          <w:szCs w:val="24"/>
          <w:lang w:val="x-none" w:eastAsia="x-none"/>
        </w:rPr>
        <w:t>一、</w:t>
      </w:r>
      <w:r w:rsidRPr="003B5EE8">
        <w:rPr>
          <w:rFonts w:ascii="宋体" w:eastAsia="宋体" w:hAnsi="宋体" w:cs="Times New Roman" w:hint="eastAsia"/>
          <w:b/>
          <w:sz w:val="24"/>
          <w:szCs w:val="24"/>
          <w:lang w:val="x-none" w:eastAsia="x-none"/>
        </w:rPr>
        <w:t>学科与师资队伍建设</w:t>
      </w:r>
      <w:proofErr w:type="spellEnd"/>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学科建设是学院的专业设置、课程体系、学术梯队、科技实力、学位建设等要素的综合反映，是办学水平和办学层次的重要标志。为此，学院以学科建设为龙头，本着“优化结构、保证重点、发展特色、提高水平”的原则，采取多项措施，集中人力、物力和财力，使学科建设工作实现了新的突破。目前、石油化工学院共五个本科专业，八个硕士点、一个博士点，三个工程硕士授权领域。</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2004年成功申报“应用化学“专业。2005年成功申报“动力工程及工程热物理”一级学科硕士点，“化学工程”、“生物化工”硕士点。使学院硕士点数达到8个。学院本科专业达到5个。</w:t>
      </w:r>
    </w:p>
    <w:p w:rsidR="003B5EE8" w:rsidRPr="003B5EE8" w:rsidRDefault="003B5EE8" w:rsidP="003B5EE8">
      <w:pPr>
        <w:widowControl/>
        <w:tabs>
          <w:tab w:val="left" w:pos="5580"/>
        </w:tabs>
        <w:snapToGrid w:val="0"/>
        <w:spacing w:line="600" w:lineRule="exact"/>
        <w:jc w:val="left"/>
        <w:rPr>
          <w:rFonts w:ascii="宋体" w:eastAsia="宋体" w:hAnsi="宋体" w:cs="Times New Roman"/>
          <w:bCs/>
          <w:sz w:val="24"/>
          <w:szCs w:val="24"/>
        </w:rPr>
      </w:pPr>
      <w:r w:rsidRPr="003B5EE8">
        <w:rPr>
          <w:rFonts w:ascii="宋体" w:eastAsia="宋体" w:hAnsi="宋体" w:cs="Times New Roman" w:hint="eastAsia"/>
          <w:sz w:val="24"/>
          <w:szCs w:val="24"/>
        </w:rPr>
        <w:t>2006年申报成功“</w:t>
      </w:r>
      <w:r w:rsidRPr="003B5EE8">
        <w:rPr>
          <w:rFonts w:ascii="宋体" w:eastAsia="宋体" w:hAnsi="宋体" w:cs="Times New Roman" w:hint="eastAsia"/>
          <w:bCs/>
          <w:sz w:val="24"/>
          <w:szCs w:val="24"/>
        </w:rPr>
        <w:t>动力工程及工程热物理”</w:t>
      </w:r>
      <w:r w:rsidRPr="003B5EE8">
        <w:rPr>
          <w:rFonts w:ascii="宋体" w:eastAsia="宋体" w:hAnsi="宋体" w:cs="Times New Roman" w:hint="eastAsia"/>
          <w:sz w:val="24"/>
          <w:szCs w:val="24"/>
        </w:rPr>
        <w:t>、“化学工程与技术”两个省级一级重点学科。</w:t>
      </w:r>
      <w:r w:rsidRPr="003B5EE8">
        <w:rPr>
          <w:rFonts w:ascii="宋体" w:eastAsia="宋体" w:hAnsi="宋体" w:cs="Times New Roman" w:hint="eastAsia"/>
          <w:bCs/>
          <w:sz w:val="24"/>
          <w:szCs w:val="24"/>
        </w:rPr>
        <w:t>2007“化学工艺”成为校级重点建设学科团队。2008年“过程装备与控制工程”和“应用化学”</w:t>
      </w:r>
      <w:r w:rsidRPr="003B5EE8">
        <w:rPr>
          <w:rFonts w:ascii="宋体" w:eastAsia="宋体" w:hAnsi="宋体" w:cs="Times New Roman" w:hint="eastAsia"/>
          <w:sz w:val="24"/>
          <w:szCs w:val="24"/>
        </w:rPr>
        <w:t xml:space="preserve"> 被批准</w:t>
      </w:r>
      <w:r w:rsidRPr="003B5EE8">
        <w:rPr>
          <w:rFonts w:ascii="宋体" w:eastAsia="宋体" w:hAnsi="宋体" w:cs="Times New Roman" w:hint="eastAsia"/>
          <w:bCs/>
          <w:sz w:val="24"/>
          <w:szCs w:val="24"/>
        </w:rPr>
        <w:t>为校级重点建设教学团队。</w:t>
      </w:r>
    </w:p>
    <w:p w:rsidR="003B5EE8" w:rsidRPr="003B5EE8" w:rsidRDefault="003B5EE8" w:rsidP="003B5EE8">
      <w:pPr>
        <w:tabs>
          <w:tab w:val="left" w:pos="420"/>
        </w:tabs>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学院现有博士点1个，博士生4名；硕士学位点8个，硕士生190名；工程硕士点3个，工程硕士生68名。</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2004-2009年学院注重师资队伍的结构调整，学院有教职工共80人，其中博士</w:t>
      </w:r>
      <w:r w:rsidRPr="003B5EE8">
        <w:rPr>
          <w:rFonts w:ascii="宋体" w:eastAsia="宋体" w:hAnsi="宋体" w:cs="Times New Roman" w:hint="eastAsia"/>
          <w:sz w:val="24"/>
          <w:szCs w:val="24"/>
        </w:rPr>
        <w:lastRenderedPageBreak/>
        <w:t>生导师2名，硕士生导师27名，教授12人，副教授29人，博士19人，硕士38人，硕士以上学历占学院人数的70.89%，40岁以下占71.25%，形成了一支专业技术职称合理、学历层次较高、充满活力的教师队伍。</w:t>
      </w:r>
    </w:p>
    <w:p w:rsidR="003B5EE8" w:rsidRPr="003B5EE8" w:rsidRDefault="003B5EE8" w:rsidP="003B5EE8">
      <w:pPr>
        <w:spacing w:line="600" w:lineRule="exact"/>
        <w:rPr>
          <w:rFonts w:ascii="宋体" w:eastAsia="宋体" w:hAnsi="宋体" w:cs="Times New Roman"/>
          <w:b/>
          <w:sz w:val="24"/>
          <w:szCs w:val="24"/>
        </w:rPr>
      </w:pPr>
      <w:r w:rsidRPr="003B5EE8">
        <w:rPr>
          <w:rFonts w:ascii="宋体" w:eastAsia="宋体" w:hAnsi="宋体" w:cs="Times New Roman" w:hint="eastAsia"/>
          <w:b/>
          <w:sz w:val="24"/>
          <w:szCs w:val="24"/>
        </w:rPr>
        <w:t>二、人才培养工作</w:t>
      </w:r>
    </w:p>
    <w:p w:rsidR="003B5EE8" w:rsidRPr="003B5EE8" w:rsidRDefault="003B5EE8" w:rsidP="003B5EE8">
      <w:pPr>
        <w:tabs>
          <w:tab w:val="left" w:pos="5580"/>
        </w:tabs>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1、课程设置：</w:t>
      </w:r>
      <w:r w:rsidRPr="003B5EE8">
        <w:rPr>
          <w:rFonts w:ascii="宋体" w:eastAsia="宋体" w:hAnsi="宋体" w:cs="Times New Roman" w:hint="eastAsia"/>
          <w:sz w:val="24"/>
          <w:szCs w:val="24"/>
        </w:rPr>
        <w:t>2004—2008有 “</w:t>
      </w:r>
      <w:r w:rsidRPr="003B5EE8">
        <w:rPr>
          <w:rFonts w:ascii="宋体" w:eastAsia="宋体" w:hAnsi="宋体" w:cs="Times New Roman" w:hint="eastAsia"/>
          <w:bCs/>
          <w:sz w:val="24"/>
          <w:szCs w:val="24"/>
        </w:rPr>
        <w:t>无机及分析化学</w:t>
      </w:r>
      <w:r w:rsidRPr="003B5EE8">
        <w:rPr>
          <w:rFonts w:ascii="宋体" w:eastAsia="宋体" w:hAnsi="宋体" w:cs="Times New Roman" w:hint="eastAsia"/>
          <w:sz w:val="24"/>
          <w:szCs w:val="24"/>
        </w:rPr>
        <w:t>”、“工程化学”、“过程设备设计”、“化工与环境学科基础课程群”（包括“化工原理”、“化工综合设计”和“环境工程微生物学”三门课程）被批准为校级重点建设课程。</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Cs/>
          <w:sz w:val="24"/>
          <w:szCs w:val="24"/>
        </w:rPr>
        <w:t>2007年“工科物理化学”被评为省级精品课程，</w:t>
      </w:r>
      <w:r w:rsidRPr="003B5EE8">
        <w:rPr>
          <w:rFonts w:ascii="宋体" w:eastAsia="宋体" w:hAnsi="宋体" w:cs="Times New Roman" w:hint="eastAsia"/>
          <w:sz w:val="24"/>
          <w:szCs w:val="24"/>
        </w:rPr>
        <w:t xml:space="preserve"> 2008年“</w:t>
      </w:r>
      <w:r w:rsidRPr="003B5EE8">
        <w:rPr>
          <w:rFonts w:ascii="宋体" w:eastAsia="宋体" w:hAnsi="宋体" w:cs="Times New Roman" w:hint="eastAsia"/>
          <w:bCs/>
          <w:sz w:val="24"/>
          <w:szCs w:val="24"/>
        </w:rPr>
        <w:t>过程设备设计”被评</w:t>
      </w:r>
      <w:r w:rsidRPr="003B5EE8">
        <w:rPr>
          <w:rFonts w:ascii="宋体" w:eastAsia="宋体" w:hAnsi="宋体" w:cs="Times New Roman" w:hint="eastAsia"/>
          <w:sz w:val="24"/>
          <w:szCs w:val="24"/>
        </w:rPr>
        <w:t>省级精品课程。</w:t>
      </w:r>
      <w:r w:rsidRPr="003B5EE8">
        <w:rPr>
          <w:rFonts w:ascii="宋体" w:eastAsia="宋体" w:hAnsi="宋体" w:cs="Times New Roman" w:hint="eastAsia"/>
          <w:bCs/>
          <w:sz w:val="24"/>
          <w:szCs w:val="24"/>
        </w:rPr>
        <w:t>2008年“过程装备与控制工程”和“应用化学”</w:t>
      </w:r>
      <w:r w:rsidRPr="003B5EE8">
        <w:rPr>
          <w:rFonts w:ascii="宋体" w:eastAsia="宋体" w:hAnsi="宋体" w:cs="Times New Roman" w:hint="eastAsia"/>
          <w:sz w:val="24"/>
          <w:szCs w:val="24"/>
        </w:rPr>
        <w:t xml:space="preserve"> 被批准</w:t>
      </w:r>
      <w:r w:rsidRPr="003B5EE8">
        <w:rPr>
          <w:rFonts w:ascii="宋体" w:eastAsia="宋体" w:hAnsi="宋体" w:cs="Times New Roman" w:hint="eastAsia"/>
          <w:bCs/>
          <w:sz w:val="24"/>
          <w:szCs w:val="24"/>
        </w:rPr>
        <w:t>为校级重点建设教学团队。</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Cs/>
          <w:sz w:val="24"/>
          <w:szCs w:val="24"/>
        </w:rPr>
        <w:t>2004年俞树荣获“第十一届甘肃省青年教师成才奖”。</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2007年王毅老师获得省级优秀指导教师奖。</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Cs/>
          <w:sz w:val="24"/>
          <w:szCs w:val="24"/>
        </w:rPr>
        <w:t>2008年“环境微生物动态显微教学视频的制作及应用”教学研究项目获得省教育厅级教学成果奖。</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2、教材建设</w:t>
      </w:r>
      <w:r w:rsidRPr="003B5EE8">
        <w:rPr>
          <w:rFonts w:ascii="宋体" w:eastAsia="宋体" w:hAnsi="宋体" w:cs="Times New Roman" w:hint="eastAsia"/>
          <w:sz w:val="24"/>
          <w:szCs w:val="24"/>
        </w:rPr>
        <w:t>：2004—2008根据教学需要，补充自编教材9部。专著1部.</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b/>
          <w:sz w:val="24"/>
          <w:szCs w:val="24"/>
        </w:rPr>
        <w:t>3、室验室建设:</w:t>
      </w:r>
      <w:r w:rsidRPr="003B5EE8">
        <w:rPr>
          <w:rFonts w:ascii="宋体" w:eastAsia="宋体" w:hAnsi="宋体" w:cs="Times New Roman" w:hint="eastAsia"/>
          <w:sz w:val="24"/>
          <w:szCs w:val="24"/>
        </w:rPr>
        <w:t>学院将实验室根椐设备及学科的不同，划分为三个实验中心：化学实验中心、化学分析测试中心、化工综合实验中心。</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化学实验中心：2006年4月搬迁至兰州理工大学西校区实验楼A座，建成了建筑面积约1650多平方米，实验仪器、设备总台数达到480台件，总价值达450余万元的现代化综合化学实验教学中心。2004年开始，为适应学校全面推行学分制教学改革的需要，实验模式由原来的按自然班分组实验法，发展为全面开放式自主选择实验教学模式。目前实验中心设有无机化学实验室，有机化学实验室，分析化学实验室，物理化学实验室，工程化学实验室等五个实验室，每年可接纳</w:t>
      </w:r>
      <w:r w:rsidRPr="003B5EE8">
        <w:rPr>
          <w:rFonts w:ascii="宋体" w:eastAsia="宋体" w:hAnsi="宋体" w:cs="Times New Roman" w:hint="eastAsia"/>
          <w:sz w:val="24"/>
          <w:szCs w:val="24"/>
        </w:rPr>
        <w:lastRenderedPageBreak/>
        <w:t>4300余名本科生，共计4万多人时数的实验教学任务。</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化学分析测试中心：是2003年建成的集科学研究、人才培养和分析测试为一体的教学研究部门，分析测试中心占地面积</w:t>
      </w:r>
      <w:smartTag w:uri="urn:schemas-microsoft-com:office:smarttags" w:element="chmetcnv">
        <w:smartTagPr>
          <w:attr w:name="UnitName" w:val="平方米"/>
          <w:attr w:name="SourceValue" w:val="1200"/>
          <w:attr w:name="HasSpace" w:val="False"/>
          <w:attr w:name="Negative" w:val="False"/>
          <w:attr w:name="NumberType" w:val="1"/>
          <w:attr w:name="TCSC" w:val="0"/>
        </w:smartTagPr>
        <w:r w:rsidRPr="003B5EE8">
          <w:rPr>
            <w:rFonts w:ascii="宋体" w:eastAsia="宋体" w:hAnsi="宋体" w:cs="Times New Roman" w:hint="eastAsia"/>
            <w:sz w:val="24"/>
            <w:szCs w:val="24"/>
          </w:rPr>
          <w:t>1200平方米</w:t>
        </w:r>
      </w:smartTag>
      <w:r w:rsidRPr="003B5EE8">
        <w:rPr>
          <w:rFonts w:ascii="宋体" w:eastAsia="宋体" w:hAnsi="宋体" w:cs="Times New Roman" w:hint="eastAsia"/>
          <w:sz w:val="24"/>
          <w:szCs w:val="24"/>
        </w:rPr>
        <w:t>，分析测试中心设有：现代色谱分析部、分子光谱分析部、元素鉴定分析部、物质分离分析部、石油产品分析部、定性定量分析部共6个部；按研究的方向分为：催化技术与应用、淀粉化学品、天然产物分离分析、生物化工技术、化工新材料、高分子化学、有机与药物共7个研究室。</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分析测试中心技术力量雄厚，</w:t>
      </w:r>
      <w:r w:rsidRPr="003B5EE8">
        <w:rPr>
          <w:rFonts w:ascii="宋体" w:eastAsia="宋体" w:hAnsi="宋体" w:cs="Times New Roman" w:hint="eastAsia"/>
          <w:kern w:val="0"/>
          <w:sz w:val="24"/>
          <w:szCs w:val="24"/>
        </w:rPr>
        <w:t>现有教授及高级职称3人,中级职称2人；博士学位2人，硕士学位2人；分析仪器</w:t>
      </w:r>
      <w:r w:rsidRPr="003B5EE8">
        <w:rPr>
          <w:rFonts w:ascii="宋体" w:eastAsia="宋体" w:hAnsi="宋体" w:cs="Times New Roman" w:hint="eastAsia"/>
          <w:sz w:val="24"/>
          <w:szCs w:val="24"/>
        </w:rPr>
        <w:t xml:space="preserve">设备配套齐全、先进，配置了价值200余万美元的现代分析仪器，如：Nexus </w:t>
      </w:r>
      <w:smartTag w:uri="urn:schemas-microsoft-com:office:smarttags" w:element="chmetcnv">
        <w:smartTagPr>
          <w:attr w:name="UnitName" w:val="ft"/>
          <w:attr w:name="SourceValue" w:val="670"/>
          <w:attr w:name="HasSpace" w:val="True"/>
          <w:attr w:name="Negative" w:val="False"/>
          <w:attr w:name="NumberType" w:val="1"/>
          <w:attr w:name="TCSC" w:val="0"/>
        </w:smartTagPr>
        <w:r w:rsidRPr="003B5EE8">
          <w:rPr>
            <w:rFonts w:ascii="宋体" w:eastAsia="宋体" w:hAnsi="宋体" w:cs="Times New Roman" w:hint="eastAsia"/>
            <w:sz w:val="24"/>
            <w:szCs w:val="24"/>
          </w:rPr>
          <w:t>670 FT</w:t>
        </w:r>
      </w:smartTag>
      <w:r w:rsidRPr="003B5EE8">
        <w:rPr>
          <w:rFonts w:ascii="宋体" w:eastAsia="宋体" w:hAnsi="宋体" w:cs="Times New Roman" w:hint="eastAsia"/>
          <w:sz w:val="24"/>
          <w:szCs w:val="24"/>
        </w:rPr>
        <w:t xml:space="preserve">-IR傅立叶变换红外光谱仪、FT-Raman Module傅立叶变换拉曼光谱仪、Surveyor LCQ </w:t>
      </w:r>
      <w:proofErr w:type="spellStart"/>
      <w:r w:rsidRPr="003B5EE8">
        <w:rPr>
          <w:rFonts w:ascii="宋体" w:eastAsia="宋体" w:hAnsi="宋体" w:cs="Times New Roman" w:hint="eastAsia"/>
          <w:sz w:val="24"/>
          <w:szCs w:val="24"/>
        </w:rPr>
        <w:t>Deca</w:t>
      </w:r>
      <w:proofErr w:type="spellEnd"/>
      <w:r w:rsidRPr="003B5EE8">
        <w:rPr>
          <w:rFonts w:ascii="宋体" w:eastAsia="宋体" w:hAnsi="宋体" w:cs="Times New Roman" w:hint="eastAsia"/>
          <w:sz w:val="24"/>
          <w:szCs w:val="24"/>
        </w:rPr>
        <w:t xml:space="preserve"> XP plus高效液相色谱质谱联用分析仪、P/ACE MDQ-LCQ </w:t>
      </w:r>
      <w:proofErr w:type="spellStart"/>
      <w:r w:rsidRPr="003B5EE8">
        <w:rPr>
          <w:rFonts w:ascii="宋体" w:eastAsia="宋体" w:hAnsi="宋体" w:cs="Times New Roman" w:hint="eastAsia"/>
          <w:sz w:val="24"/>
          <w:szCs w:val="24"/>
        </w:rPr>
        <w:t>Deca</w:t>
      </w:r>
      <w:proofErr w:type="spellEnd"/>
      <w:r w:rsidRPr="003B5EE8">
        <w:rPr>
          <w:rFonts w:ascii="宋体" w:eastAsia="宋体" w:hAnsi="宋体" w:cs="Times New Roman" w:hint="eastAsia"/>
          <w:sz w:val="24"/>
          <w:szCs w:val="24"/>
        </w:rPr>
        <w:t xml:space="preserve"> XP plus毛细管电泳质谱联用分析仪、ICS-1500离子色谱仪、HP6890/5973气相色谱--质谱联用分析仪等19台套国际先进分析仪器。</w:t>
      </w:r>
      <w:r w:rsidRPr="003B5EE8">
        <w:rPr>
          <w:rFonts w:ascii="宋体" w:eastAsia="宋体" w:hAnsi="宋体" w:cs="Times New Roman" w:hint="eastAsia"/>
          <w:kern w:val="0"/>
          <w:sz w:val="24"/>
          <w:szCs w:val="24"/>
        </w:rPr>
        <w:t>中心拥有良好的质量管理体系，并于2008年6月通过了甘肃省质量技术监督局的国家计量认证（计量认证证书编号：2008280414K）。</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综合实验中心：下设四个学科专业实验室（过程装备与控制工程、化学工程与工艺、环境工程和应用化学实验室），主要负责全院4个本科专业60个班级2000多名本科生和近200名研究生在校期间的实验、实训、实习和毕业设计等多种实践性环节的训练。为适应培养高级工程复合型人才的需要，学院以教育部本科教学评估为契机，加快专业实验室的建设步伐，近几年添置先进实验设备近百余台套，实验开出率达到90%以上。</w:t>
      </w:r>
    </w:p>
    <w:p w:rsidR="003B5EE8" w:rsidRPr="003B5EE8" w:rsidRDefault="003B5EE8" w:rsidP="003B5EE8">
      <w:pPr>
        <w:spacing w:line="600" w:lineRule="exact"/>
        <w:rPr>
          <w:rFonts w:ascii="宋体" w:eastAsia="宋体" w:hAnsi="宋体" w:cs="Times New Roman"/>
          <w:sz w:val="24"/>
          <w:szCs w:val="24"/>
        </w:rPr>
      </w:pPr>
    </w:p>
    <w:p w:rsidR="003B5EE8" w:rsidRPr="003B5EE8" w:rsidRDefault="003B5EE8" w:rsidP="003B5EE8">
      <w:pPr>
        <w:spacing w:line="600" w:lineRule="exact"/>
        <w:rPr>
          <w:rFonts w:ascii="宋体" w:eastAsia="宋体" w:hAnsi="宋体" w:cs="Times New Roman"/>
          <w:b/>
          <w:sz w:val="24"/>
          <w:szCs w:val="24"/>
          <w:lang w:val="x-none" w:eastAsia="x-none"/>
        </w:rPr>
      </w:pPr>
      <w:proofErr w:type="spellStart"/>
      <w:r w:rsidRPr="003B5EE8">
        <w:rPr>
          <w:rFonts w:ascii="宋体" w:eastAsia="宋体" w:hAnsi="宋体" w:cs="Times New Roman" w:hint="eastAsia"/>
          <w:b/>
          <w:sz w:val="24"/>
          <w:szCs w:val="24"/>
          <w:lang w:val="x-none" w:eastAsia="x-none"/>
        </w:rPr>
        <w:t>三、科研工作</w:t>
      </w:r>
      <w:proofErr w:type="spellEnd"/>
    </w:p>
    <w:p w:rsidR="003B5EE8" w:rsidRPr="003B5EE8" w:rsidRDefault="003B5EE8" w:rsidP="003B5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宋体" w:eastAsia="宋体" w:hAnsi="宋体" w:cs="Times New Roman"/>
          <w:sz w:val="24"/>
          <w:szCs w:val="24"/>
        </w:rPr>
      </w:pPr>
      <w:r w:rsidRPr="003B5EE8">
        <w:rPr>
          <w:rFonts w:ascii="宋体" w:eastAsia="宋体" w:hAnsi="宋体" w:cs="宋体" w:hint="eastAsia"/>
          <w:bCs/>
          <w:kern w:val="0"/>
          <w:sz w:val="24"/>
          <w:szCs w:val="24"/>
        </w:rPr>
        <w:lastRenderedPageBreak/>
        <w:t>1、</w:t>
      </w:r>
      <w:r w:rsidRPr="003B5EE8">
        <w:rPr>
          <w:rFonts w:ascii="宋体" w:eastAsia="宋体" w:hAnsi="宋体" w:cs="Times New Roman" w:hint="eastAsia"/>
          <w:sz w:val="24"/>
          <w:szCs w:val="24"/>
        </w:rPr>
        <w:t>2004</w:t>
      </w:r>
      <w:r w:rsidRPr="003B5EE8">
        <w:rPr>
          <w:rFonts w:ascii="宋体" w:eastAsia="宋体" w:hAnsi="宋体" w:cs="宋体" w:hint="eastAsia"/>
          <w:bCs/>
          <w:kern w:val="0"/>
          <w:sz w:val="24"/>
          <w:szCs w:val="24"/>
        </w:rPr>
        <w:t>-2008年5年学院</w:t>
      </w:r>
      <w:r w:rsidRPr="003B5EE8">
        <w:rPr>
          <w:rFonts w:ascii="宋体" w:eastAsia="宋体" w:hAnsi="宋体" w:cs="Times New Roman" w:hint="eastAsia"/>
          <w:sz w:val="24"/>
          <w:szCs w:val="24"/>
        </w:rPr>
        <w:t>科研进款共计2140万元，</w:t>
      </w:r>
      <w:r w:rsidRPr="003B5EE8">
        <w:rPr>
          <w:rFonts w:ascii="宋体" w:eastAsia="宋体" w:hAnsi="宋体" w:cs="Times New Roman" w:hint="eastAsia"/>
          <w:kern w:val="0"/>
          <w:sz w:val="24"/>
          <w:szCs w:val="24"/>
        </w:rPr>
        <w:t>横向课题立项：100万元以上重大项目</w:t>
      </w:r>
      <w:r w:rsidRPr="003B5EE8">
        <w:rPr>
          <w:rFonts w:ascii="宋体" w:eastAsia="宋体" w:hAnsi="宋体" w:cs="Times New Roman" w:hint="eastAsia"/>
          <w:color w:val="000000"/>
          <w:kern w:val="0"/>
          <w:sz w:val="24"/>
          <w:szCs w:val="24"/>
        </w:rPr>
        <w:t>4项，50万元以上项目8项</w:t>
      </w:r>
      <w:r w:rsidRPr="003B5EE8">
        <w:rPr>
          <w:rFonts w:ascii="宋体" w:eastAsia="宋体" w:hAnsi="宋体" w:cs="Times New Roman" w:hint="eastAsia"/>
          <w:kern w:val="0"/>
          <w:sz w:val="24"/>
          <w:szCs w:val="24"/>
        </w:rPr>
        <w:t>。</w:t>
      </w:r>
    </w:p>
    <w:p w:rsidR="003B5EE8" w:rsidRPr="003B5EE8" w:rsidRDefault="003B5EE8" w:rsidP="003B5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宋体" w:eastAsia="宋体" w:hAnsi="宋体" w:cs="Times New Roman"/>
          <w:sz w:val="24"/>
          <w:szCs w:val="24"/>
        </w:rPr>
      </w:pPr>
      <w:r w:rsidRPr="003B5EE8">
        <w:rPr>
          <w:rFonts w:ascii="宋体" w:eastAsia="宋体" w:hAnsi="宋体" w:cs="宋体" w:hint="eastAsia"/>
          <w:bCs/>
          <w:kern w:val="0"/>
          <w:sz w:val="24"/>
          <w:szCs w:val="24"/>
        </w:rPr>
        <w:t>2、共发表学术论文569篇，其中发表在核心期刊上的论</w:t>
      </w:r>
      <w:r w:rsidRPr="003B5EE8">
        <w:rPr>
          <w:rFonts w:ascii="宋体" w:eastAsia="宋体" w:hAnsi="宋体" w:cs="宋体" w:hint="eastAsia"/>
          <w:bCs/>
          <w:color w:val="000000"/>
          <w:kern w:val="0"/>
          <w:sz w:val="24"/>
          <w:szCs w:val="24"/>
        </w:rPr>
        <w:t>文304篇，</w:t>
      </w:r>
      <w:r w:rsidRPr="003B5EE8">
        <w:rPr>
          <w:rFonts w:ascii="宋体" w:eastAsia="宋体" w:hAnsi="宋体" w:cs="宋体" w:hint="eastAsia"/>
          <w:bCs/>
          <w:kern w:val="0"/>
          <w:sz w:val="24"/>
          <w:szCs w:val="24"/>
        </w:rPr>
        <w:t>被SCI索引7篇，EI索引23篇，被ISTP索引7篇，出版专</w:t>
      </w:r>
      <w:r w:rsidRPr="003B5EE8">
        <w:rPr>
          <w:rFonts w:ascii="宋体" w:eastAsia="宋体" w:hAnsi="宋体" w:cs="宋体" w:hint="eastAsia"/>
          <w:bCs/>
          <w:color w:val="000000"/>
          <w:kern w:val="0"/>
          <w:sz w:val="24"/>
          <w:szCs w:val="24"/>
        </w:rPr>
        <w:t>著20部</w:t>
      </w:r>
      <w:r w:rsidRPr="003B5EE8">
        <w:rPr>
          <w:rFonts w:ascii="宋体" w:eastAsia="宋体" w:hAnsi="宋体" w:cs="宋体" w:hint="eastAsia"/>
          <w:bCs/>
          <w:kern w:val="0"/>
          <w:sz w:val="24"/>
          <w:szCs w:val="24"/>
        </w:rPr>
        <w:t>，获国家专利授权21项。通过省级课题鉴定</w:t>
      </w:r>
      <w:r w:rsidRPr="003B5EE8">
        <w:rPr>
          <w:rFonts w:ascii="宋体" w:eastAsia="宋体" w:hAnsi="宋体" w:cs="宋体" w:hint="eastAsia"/>
          <w:bCs/>
          <w:color w:val="000000"/>
          <w:kern w:val="0"/>
          <w:sz w:val="24"/>
          <w:szCs w:val="24"/>
        </w:rPr>
        <w:t>25项</w:t>
      </w:r>
      <w:r w:rsidRPr="003B5EE8">
        <w:rPr>
          <w:rFonts w:ascii="宋体" w:eastAsia="宋体" w:hAnsi="宋体" w:cs="宋体" w:hint="eastAsia"/>
          <w:bCs/>
          <w:kern w:val="0"/>
          <w:sz w:val="24"/>
          <w:szCs w:val="24"/>
        </w:rPr>
        <w:t>，</w:t>
      </w:r>
      <w:r w:rsidRPr="003B5EE8">
        <w:rPr>
          <w:rFonts w:ascii="宋体" w:eastAsia="宋体" w:hAnsi="宋体" w:cs="宋体" w:hint="eastAsia"/>
          <w:kern w:val="0"/>
          <w:sz w:val="24"/>
          <w:szCs w:val="24"/>
        </w:rPr>
        <w:t>纵向科研项目立项36项，其中，省自然科学基金项目8项，甘肃省科技支撑计划项目9项。</w:t>
      </w:r>
      <w:r w:rsidRPr="003B5EE8">
        <w:rPr>
          <w:rFonts w:ascii="宋体" w:eastAsia="宋体" w:hAnsi="宋体" w:cs="Times New Roman" w:hint="eastAsia"/>
          <w:bCs/>
          <w:sz w:val="24"/>
          <w:szCs w:val="24"/>
        </w:rPr>
        <w:t>李淑欣老师申报成功国家自然科学基金项目“化学机械交互作用下微化工机械系统扩散连接失效机理研究”。</w:t>
      </w:r>
      <w:r w:rsidRPr="003B5EE8">
        <w:rPr>
          <w:rFonts w:ascii="宋体" w:eastAsia="宋体" w:hAnsi="宋体" w:cs="Times New Roman" w:hint="eastAsia"/>
          <w:sz w:val="24"/>
          <w:szCs w:val="24"/>
        </w:rPr>
        <w:t xml:space="preserve"> </w:t>
      </w:r>
    </w:p>
    <w:p w:rsidR="003B5EE8" w:rsidRPr="003B5EE8" w:rsidRDefault="003B5EE8" w:rsidP="003B5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ascii="宋体" w:eastAsia="宋体" w:hAnsi="宋体" w:cs="Times New Roman"/>
          <w:sz w:val="24"/>
          <w:szCs w:val="24"/>
        </w:rPr>
      </w:pPr>
      <w:r w:rsidRPr="003B5EE8">
        <w:rPr>
          <w:rFonts w:ascii="宋体" w:eastAsia="宋体" w:hAnsi="宋体" w:cs="Times New Roman" w:hint="eastAsia"/>
          <w:sz w:val="24"/>
          <w:szCs w:val="24"/>
        </w:rPr>
        <w:t xml:space="preserve">3、2008成功申报机械工业联合会的“机械工业泵及特殊阀门工程研究中心”、“甘肃省石油化工过程及装备行业技术中心”和“甘肃省化学化工实验教学示范中心”。 </w:t>
      </w:r>
    </w:p>
    <w:p w:rsidR="003B5EE8" w:rsidRPr="003B5EE8" w:rsidRDefault="003B5EE8" w:rsidP="003B5EE8">
      <w:pPr>
        <w:spacing w:line="600" w:lineRule="exact"/>
        <w:rPr>
          <w:rFonts w:ascii="宋体" w:eastAsia="宋体" w:hAnsi="宋体" w:cs="Times New Roman"/>
          <w:b/>
          <w:bCs/>
          <w:sz w:val="24"/>
          <w:szCs w:val="24"/>
        </w:rPr>
      </w:pPr>
      <w:r w:rsidRPr="003B5EE8">
        <w:rPr>
          <w:rFonts w:ascii="宋体" w:eastAsia="宋体" w:hAnsi="宋体" w:cs="Times New Roman" w:hint="eastAsia"/>
          <w:b/>
          <w:sz w:val="24"/>
          <w:szCs w:val="24"/>
        </w:rPr>
        <w:t>四</w:t>
      </w:r>
      <w:r w:rsidRPr="003B5EE8">
        <w:rPr>
          <w:rFonts w:ascii="宋体" w:eastAsia="宋体" w:hAnsi="宋体" w:cs="Times New Roman" w:hint="eastAsia"/>
          <w:b/>
          <w:bCs/>
          <w:sz w:val="24"/>
          <w:szCs w:val="24"/>
        </w:rPr>
        <w:t>、教学名师：</w:t>
      </w:r>
    </w:p>
    <w:p w:rsidR="003B5EE8" w:rsidRPr="003B5EE8" w:rsidRDefault="003B5EE8" w:rsidP="003B5EE8">
      <w:pPr>
        <w:spacing w:line="600" w:lineRule="exact"/>
        <w:rPr>
          <w:rFonts w:ascii="宋体" w:eastAsia="宋体" w:hAnsi="宋体" w:cs="Times New Roman"/>
          <w:sz w:val="24"/>
          <w:szCs w:val="24"/>
        </w:rPr>
      </w:pPr>
      <w:r w:rsidRPr="003B5EE8">
        <w:rPr>
          <w:rFonts w:ascii="宋体" w:eastAsia="宋体" w:hAnsi="宋体" w:cs="Times New Roman" w:hint="eastAsia"/>
          <w:sz w:val="24"/>
          <w:szCs w:val="24"/>
        </w:rPr>
        <w:t xml:space="preserve">俞树荣，工学博士，教授，博士生导师，现任兰州理工大学党委常委，石油化工学院院长。甘肃省跨世纪学科带头人，甘肃省333科技人才，兰州理工大学学科带头人，兰州理工大学 “教学名师”。《化工机械》、《流体机械》、《石油化工设备》、《石化技术与应用》、《管道技术与设备》、《兰州理工大学学报》杂志编委，教育部高等学校高职高专能源类专业教学指导委员会委员，国家特种设备安全技术委员会委员，国家阀门标准化技术委员会委员，阀门驱动装置分技术委员会主任委员，中国化工学会化工机械专业委员会委员，甘肃省特种设备协会副理事长，甘肃省化工学会理事，甘肃省石油和化学工业专家委员会委员。 </w:t>
      </w:r>
    </w:p>
    <w:p w:rsidR="003B5EE8" w:rsidRPr="003B5EE8" w:rsidRDefault="003B5EE8" w:rsidP="003B5EE8">
      <w:pPr>
        <w:tabs>
          <w:tab w:val="left" w:pos="420"/>
          <w:tab w:val="left" w:pos="720"/>
          <w:tab w:val="left" w:pos="8662"/>
          <w:tab w:val="left" w:pos="8804"/>
        </w:tabs>
        <w:spacing w:line="600" w:lineRule="exact"/>
        <w:jc w:val="left"/>
        <w:rPr>
          <w:rFonts w:ascii="宋体" w:eastAsia="宋体" w:hAnsi="宋体" w:cs="Times New Roman"/>
          <w:bCs/>
          <w:sz w:val="24"/>
          <w:szCs w:val="24"/>
        </w:rPr>
      </w:pPr>
      <w:r w:rsidRPr="003B5EE8">
        <w:rPr>
          <w:rFonts w:ascii="宋体" w:eastAsia="宋体" w:hAnsi="宋体" w:cs="Times New Roman" w:hint="eastAsia"/>
          <w:sz w:val="24"/>
          <w:szCs w:val="24"/>
        </w:rPr>
        <w:t>多年从事化工过程机械的教学与研究工作。在压力容器与管道的失效分析和安全评价，化工设备防腐，阀门设计技术，计算机辅助设计，污水处理等方面做了大量的研究工作。先后参加了4项国家自然科学基金项目的研究工作，主持完成了六十多项省部级科学研究项目和企业技术难题攻关项目。2002 年获甘肃省科技进步三等奖一项。2006 年获甘肃省自然科学奖二等奖一项，甘肃省环境科技进</w:t>
      </w:r>
      <w:r w:rsidRPr="003B5EE8">
        <w:rPr>
          <w:rFonts w:ascii="宋体" w:eastAsia="宋体" w:hAnsi="宋体" w:cs="Times New Roman" w:hint="eastAsia"/>
          <w:sz w:val="24"/>
          <w:szCs w:val="24"/>
        </w:rPr>
        <w:lastRenderedPageBreak/>
        <w:t>步一等奖一项。2008年获甘肃省技术发明三等奖一项。发表研究论文100多篇。授权专利8项。</w:t>
      </w:r>
    </w:p>
    <w:p w:rsidR="003B5EE8" w:rsidRPr="003B5EE8" w:rsidRDefault="003B5EE8" w:rsidP="003B5EE8">
      <w:pPr>
        <w:spacing w:line="600" w:lineRule="exact"/>
        <w:rPr>
          <w:rFonts w:ascii="宋体" w:eastAsia="宋体" w:hAnsi="宋体" w:cs="Times New Roman"/>
          <w:b/>
          <w:sz w:val="24"/>
          <w:szCs w:val="24"/>
        </w:rPr>
      </w:pPr>
      <w:r w:rsidRPr="003B5EE8">
        <w:rPr>
          <w:rFonts w:ascii="宋体" w:eastAsia="宋体" w:hAnsi="宋体" w:cs="Times New Roman" w:hint="eastAsia"/>
          <w:b/>
          <w:sz w:val="24"/>
          <w:szCs w:val="24"/>
        </w:rPr>
        <w:t>五、学生工作</w:t>
      </w:r>
    </w:p>
    <w:p w:rsidR="003B5EE8" w:rsidRPr="003B5EE8" w:rsidRDefault="003B5EE8" w:rsidP="003B5EE8">
      <w:pPr>
        <w:tabs>
          <w:tab w:val="left" w:pos="540"/>
          <w:tab w:val="left" w:pos="3458"/>
        </w:tabs>
        <w:spacing w:line="600" w:lineRule="exact"/>
        <w:rPr>
          <w:rFonts w:ascii="宋体" w:eastAsia="宋体" w:hAnsi="宋体" w:cs="Times New Roman"/>
          <w:b/>
          <w:sz w:val="24"/>
          <w:szCs w:val="24"/>
        </w:rPr>
      </w:pPr>
      <w:r w:rsidRPr="003B5EE8">
        <w:rPr>
          <w:rFonts w:ascii="宋体" w:eastAsia="宋体" w:hAnsi="宋体" w:cs="Times New Roman" w:hint="eastAsia"/>
          <w:sz w:val="24"/>
          <w:szCs w:val="28"/>
        </w:rPr>
        <w:t>2004-2009年我院的本科生达到2028人，60个班级，</w:t>
      </w:r>
    </w:p>
    <w:p w:rsidR="003B5EE8" w:rsidRPr="003B5EE8" w:rsidRDefault="003B5EE8" w:rsidP="003B5EE8">
      <w:pPr>
        <w:tabs>
          <w:tab w:val="left" w:pos="540"/>
          <w:tab w:val="left" w:pos="3458"/>
        </w:tabs>
        <w:spacing w:line="600" w:lineRule="exact"/>
        <w:rPr>
          <w:rFonts w:ascii="宋体" w:eastAsia="宋体" w:hAnsi="宋体" w:cs="Times New Roman"/>
          <w:sz w:val="24"/>
          <w:szCs w:val="28"/>
        </w:rPr>
      </w:pPr>
      <w:r w:rsidRPr="003B5EE8">
        <w:rPr>
          <w:rFonts w:ascii="宋体" w:eastAsia="宋体" w:hAnsi="宋体" w:cs="Times New Roman" w:hint="eastAsia"/>
          <w:sz w:val="24"/>
          <w:szCs w:val="28"/>
        </w:rPr>
        <w:t>党建工作和思想政治教育，2004年以来，学院的党建工作结合“三讲”、先进性教育和科学发展观学习开展了党员的先进性教育工作，党员比例逐年增加，截止2009年6月教工党员达到44名，占教工比例55.7%，学生党员390名，占学生19.23%，党员在各项工作中均发挥出了先锋模范作用。</w:t>
      </w:r>
    </w:p>
    <w:p w:rsidR="003B5EE8" w:rsidRPr="003B5EE8" w:rsidRDefault="003B5EE8" w:rsidP="003B5EE8">
      <w:pPr>
        <w:tabs>
          <w:tab w:val="left" w:pos="420"/>
          <w:tab w:val="left" w:pos="735"/>
          <w:tab w:val="left" w:pos="3458"/>
          <w:tab w:val="left" w:pos="8662"/>
          <w:tab w:val="left" w:pos="8804"/>
        </w:tabs>
        <w:spacing w:line="600" w:lineRule="exact"/>
        <w:rPr>
          <w:rFonts w:ascii="宋体" w:eastAsia="宋体" w:hAnsi="宋体" w:cs="Times New Roman"/>
          <w:sz w:val="24"/>
          <w:szCs w:val="24"/>
        </w:rPr>
      </w:pPr>
      <w:r w:rsidRPr="003B5EE8">
        <w:rPr>
          <w:rFonts w:ascii="宋体" w:eastAsia="宋体" w:hAnsi="宋体" w:cs="Times New Roman" w:hint="eastAsia"/>
          <w:sz w:val="24"/>
          <w:szCs w:val="28"/>
        </w:rPr>
        <w:t>学生工作紧密围绕学校的中心工作，引导青年学生树立远大理想，掌握各种本领和技能。取得了可喜的成绩。共有100多人申请了科技创新基金并立项，本科生发表学术论文7篇。获得挑战杯等省级以上奖项10项，校级以上奖项50项。学院多次获得学校红旗分团委和红旗学生会，分团委两次获得甘肃省红旗团委标兵，01环境工程2班团支部被评为甘肃省红旗团支部，环境工程党支部获得甘肃省高教工委评为思想政治先进集体。为了丰富校园文化活动，依托专业成立的环保协会和应用化学工作室，使我院的学生活动品牌特色更加突出。</w:t>
      </w:r>
      <w:smartTag w:uri="urn:schemas-microsoft-com:office:smarttags" w:element="chsdate">
        <w:smartTagPr>
          <w:attr w:name="Year" w:val="2006"/>
          <w:attr w:name="Month" w:val="3"/>
          <w:attr w:name="Day" w:val="21"/>
          <w:attr w:name="IsLunarDate" w:val="False"/>
          <w:attr w:name="IsROCDate" w:val="False"/>
        </w:smartTagPr>
        <w:r w:rsidRPr="003B5EE8">
          <w:rPr>
            <w:rFonts w:ascii="宋体" w:eastAsia="宋体" w:hAnsi="宋体" w:cs="Times New Roman" w:hint="eastAsia"/>
            <w:sz w:val="24"/>
            <w:szCs w:val="28"/>
          </w:rPr>
          <w:t>2006年3月21日</w:t>
        </w:r>
      </w:smartTag>
      <w:r w:rsidRPr="003B5EE8">
        <w:rPr>
          <w:rFonts w:ascii="宋体" w:eastAsia="宋体" w:hAnsi="宋体" w:cs="Times New Roman" w:hint="eastAsia"/>
          <w:sz w:val="24"/>
          <w:szCs w:val="28"/>
        </w:rPr>
        <w:t>，举办的“关注大西北，呵护母亲河”活动邀请了西北五省34所高校44个环保社团以及近百名环保志愿者参加。该活动在《甘肃日报》、《中国环境报》、《兰州日报》等多家新闻媒体报道。2007年11月在我校工程训练中心创建大学生科技创新园，成功举办的兰州理工大学首届“星火杯”钳工大赛以及</w:t>
      </w:r>
      <w:smartTag w:uri="urn:schemas-microsoft-com:office:smarttags" w:element="chsdate">
        <w:smartTagPr>
          <w:attr w:name="Year" w:val="2009"/>
          <w:attr w:name="Month" w:val="5"/>
          <w:attr w:name="Day" w:val="24"/>
          <w:attr w:name="IsLunarDate" w:val="False"/>
          <w:attr w:name="IsROCDate" w:val="False"/>
        </w:smartTagPr>
        <w:r w:rsidRPr="003B5EE8">
          <w:rPr>
            <w:rFonts w:ascii="宋体" w:eastAsia="宋体" w:hAnsi="宋体" w:cs="Times New Roman" w:hint="eastAsia"/>
            <w:sz w:val="24"/>
            <w:szCs w:val="28"/>
          </w:rPr>
          <w:t>2009年5月24日</w:t>
        </w:r>
      </w:smartTag>
      <w:r w:rsidRPr="003B5EE8">
        <w:rPr>
          <w:rFonts w:ascii="宋体" w:eastAsia="宋体" w:hAnsi="宋体" w:cs="Times New Roman" w:hint="eastAsia"/>
          <w:sz w:val="24"/>
          <w:szCs w:val="28"/>
        </w:rPr>
        <w:t>我院举办的首届绿色化学大赛丰富了大学生科技创新活动，展现了我院专业特色优势。环保协会被团省委授予“甘肃省优秀社团”， 被香港环保联合会评为“全国优秀社团”，在第四届“海峡两岸环保社团交流会”上获得优秀社团奖，获得了中华环境保护基金会的项目支持。学院连续几年获得学校学生工作先进集</w:t>
      </w:r>
      <w:r w:rsidRPr="003B5EE8">
        <w:rPr>
          <w:rFonts w:ascii="宋体" w:eastAsia="宋体" w:hAnsi="宋体" w:cs="Times New Roman" w:hint="eastAsia"/>
          <w:sz w:val="24"/>
          <w:szCs w:val="28"/>
        </w:rPr>
        <w:lastRenderedPageBreak/>
        <w:t>体称号。</w:t>
      </w:r>
      <w:r w:rsidRPr="003B5EE8">
        <w:rPr>
          <w:rFonts w:ascii="宋体" w:eastAsia="宋体" w:hAnsi="宋体" w:cs="Times New Roman" w:hint="eastAsia"/>
          <w:sz w:val="24"/>
          <w:szCs w:val="24"/>
        </w:rPr>
        <w:t>学生平均就业率为97.05％。</w:t>
      </w:r>
    </w:p>
    <w:p w:rsidR="003B5EE8" w:rsidRPr="003B5EE8" w:rsidRDefault="003B5EE8" w:rsidP="003B5EE8">
      <w:pPr>
        <w:tabs>
          <w:tab w:val="left" w:pos="540"/>
          <w:tab w:val="left" w:pos="3458"/>
        </w:tabs>
        <w:spacing w:line="600" w:lineRule="exact"/>
        <w:rPr>
          <w:rFonts w:ascii="宋体" w:eastAsia="宋体" w:hAnsi="宋体" w:cs="Times New Roman"/>
          <w:sz w:val="24"/>
          <w:szCs w:val="28"/>
        </w:rPr>
      </w:pP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rPr>
      </w:pPr>
      <w:r w:rsidRPr="003B5EE8">
        <w:rPr>
          <w:rFonts w:ascii="Times New Roman" w:eastAsia="宋体" w:hAnsi="Times New Roman" w:cs="Times New Roman"/>
          <w:kern w:val="44"/>
          <w:sz w:val="32"/>
          <w:szCs w:val="44"/>
          <w:lang w:val="x-none" w:eastAsia="x-none"/>
        </w:rPr>
        <w:br w:type="page"/>
      </w:r>
    </w:p>
    <w:p w:rsidR="003B5EE8" w:rsidRPr="003B5EE8" w:rsidRDefault="003B5EE8" w:rsidP="003B5EE8">
      <w:pPr>
        <w:keepNext/>
        <w:keepLines/>
        <w:spacing w:line="600" w:lineRule="exact"/>
        <w:jc w:val="center"/>
        <w:outlineLvl w:val="0"/>
        <w:rPr>
          <w:rFonts w:ascii="Times New Roman" w:eastAsia="宋体" w:hAnsi="Times New Roman" w:cs="Times New Roman"/>
          <w:b/>
          <w:bCs/>
          <w:kern w:val="44"/>
          <w:sz w:val="32"/>
          <w:szCs w:val="44"/>
          <w:lang w:val="x-none" w:eastAsia="x-none"/>
        </w:rPr>
      </w:pPr>
      <w:bookmarkStart w:id="6" w:name="_Toc462282775"/>
      <w:proofErr w:type="spellStart"/>
      <w:r w:rsidRPr="003B5EE8">
        <w:rPr>
          <w:rFonts w:ascii="Times New Roman" w:eastAsia="宋体" w:hAnsi="Times New Roman" w:cs="Times New Roman" w:hint="eastAsia"/>
          <w:b/>
          <w:bCs/>
          <w:kern w:val="44"/>
          <w:sz w:val="32"/>
          <w:szCs w:val="44"/>
          <w:lang w:val="x-none" w:eastAsia="x-none"/>
        </w:rPr>
        <w:lastRenderedPageBreak/>
        <w:t>第五节</w:t>
      </w:r>
      <w:proofErr w:type="spellEnd"/>
      <w:r w:rsidRPr="003B5EE8">
        <w:rPr>
          <w:rFonts w:ascii="Times New Roman" w:eastAsia="宋体" w:hAnsi="Times New Roman" w:cs="Times New Roman"/>
          <w:b/>
          <w:bCs/>
          <w:kern w:val="44"/>
          <w:sz w:val="32"/>
          <w:szCs w:val="44"/>
          <w:lang w:val="x-none" w:eastAsia="x-none"/>
        </w:rPr>
        <w:t xml:space="preserve">   </w:t>
      </w:r>
      <w:r w:rsidRPr="003B5EE8">
        <w:rPr>
          <w:rFonts w:ascii="Times New Roman" w:eastAsia="宋体" w:hAnsi="Times New Roman" w:cs="Times New Roman"/>
          <w:b/>
          <w:bCs/>
          <w:kern w:val="44"/>
          <w:sz w:val="32"/>
          <w:szCs w:val="44"/>
          <w:lang w:val="x-none"/>
        </w:rPr>
        <w:t xml:space="preserve"> </w:t>
      </w:r>
      <w:r w:rsidRPr="003B5EE8">
        <w:rPr>
          <w:rFonts w:ascii="Times New Roman" w:eastAsia="宋体" w:hAnsi="Times New Roman" w:cs="Times New Roman" w:hint="eastAsia"/>
          <w:b/>
          <w:bCs/>
          <w:kern w:val="44"/>
          <w:sz w:val="32"/>
          <w:szCs w:val="44"/>
          <w:lang w:val="x-none" w:eastAsia="x-none"/>
        </w:rPr>
        <w:t>科学发展（</w:t>
      </w:r>
      <w:r w:rsidRPr="003B5EE8">
        <w:rPr>
          <w:rFonts w:ascii="Times New Roman" w:eastAsia="宋体" w:hAnsi="Times New Roman" w:cs="Times New Roman"/>
          <w:b/>
          <w:bCs/>
          <w:kern w:val="44"/>
          <w:sz w:val="32"/>
          <w:szCs w:val="44"/>
          <w:lang w:val="x-none" w:eastAsia="x-none"/>
        </w:rPr>
        <w:t>2010-2016</w:t>
      </w:r>
      <w:r w:rsidRPr="003B5EE8">
        <w:rPr>
          <w:rFonts w:ascii="Times New Roman" w:eastAsia="宋体" w:hAnsi="Times New Roman" w:cs="Times New Roman" w:hint="eastAsia"/>
          <w:b/>
          <w:bCs/>
          <w:kern w:val="44"/>
          <w:sz w:val="32"/>
          <w:szCs w:val="44"/>
          <w:lang w:val="x-none" w:eastAsia="x-none"/>
        </w:rPr>
        <w:t>年）</w:t>
      </w:r>
      <w:bookmarkEnd w:id="6"/>
    </w:p>
    <w:p w:rsidR="003B5EE8" w:rsidRPr="003B5EE8" w:rsidRDefault="003B5EE8" w:rsidP="003B5EE8">
      <w:pPr>
        <w:numPr>
          <w:ilvl w:val="0"/>
          <w:numId w:val="2"/>
        </w:numPr>
        <w:spacing w:line="600" w:lineRule="exact"/>
        <w:rPr>
          <w:rFonts w:ascii="Times New Roman" w:eastAsia="宋体" w:hAnsi="Times New Roman" w:cs="Times New Roman"/>
          <w:sz w:val="24"/>
          <w:szCs w:val="24"/>
        </w:rPr>
      </w:pPr>
      <w:r w:rsidRPr="003B5EE8">
        <w:rPr>
          <w:rFonts w:ascii="Times New Roman" w:eastAsia="宋体" w:hAnsi="宋体" w:cs="Times New Roman" w:hint="eastAsia"/>
          <w:sz w:val="24"/>
          <w:szCs w:val="24"/>
        </w:rPr>
        <w:t>学院基本情况：</w:t>
      </w:r>
    </w:p>
    <w:p w:rsidR="003B5EE8" w:rsidRPr="003B5EE8" w:rsidRDefault="003B5EE8" w:rsidP="003B5EE8">
      <w:pPr>
        <w:numPr>
          <w:ilvl w:val="0"/>
          <w:numId w:val="4"/>
        </w:numPr>
        <w:spacing w:line="600" w:lineRule="exact"/>
        <w:rPr>
          <w:rFonts w:ascii="Times New Roman" w:eastAsia="宋体" w:hAnsi="Times New Roman" w:cs="Times New Roman"/>
          <w:sz w:val="24"/>
          <w:szCs w:val="24"/>
        </w:rPr>
      </w:pPr>
      <w:r w:rsidRPr="003B5EE8">
        <w:rPr>
          <w:rFonts w:ascii="Times New Roman" w:eastAsia="宋体" w:hAnsi="宋体" w:cs="Times New Roman" w:hint="eastAsia"/>
          <w:sz w:val="24"/>
          <w:szCs w:val="24"/>
        </w:rPr>
        <w:t>基本情况</w:t>
      </w:r>
    </w:p>
    <w:p w:rsidR="003B5EE8" w:rsidRPr="003B5EE8" w:rsidRDefault="003B5EE8" w:rsidP="003B5EE8">
      <w:pPr>
        <w:spacing w:line="5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hint="eastAsia"/>
          <w:kern w:val="0"/>
          <w:sz w:val="24"/>
          <w:szCs w:val="24"/>
        </w:rPr>
        <w:t>学院现设有过程装备与控制工程、化学工程与工艺，环境工程、应用化学、安全工程和油气储运工程等</w:t>
      </w:r>
      <w:r w:rsidRPr="003B5EE8">
        <w:rPr>
          <w:rFonts w:ascii="Times New Roman" w:eastAsia="宋体" w:hAnsi="Times New Roman" w:cs="Arial"/>
          <w:kern w:val="0"/>
          <w:sz w:val="24"/>
          <w:szCs w:val="24"/>
        </w:rPr>
        <w:t>6</w:t>
      </w:r>
      <w:r w:rsidRPr="003B5EE8">
        <w:rPr>
          <w:rFonts w:ascii="Times New Roman" w:eastAsia="宋体" w:hAnsi="Times New Roman" w:cs="Arial" w:hint="eastAsia"/>
          <w:kern w:val="0"/>
          <w:sz w:val="24"/>
          <w:szCs w:val="24"/>
        </w:rPr>
        <w:t>个本科专业，设有“</w:t>
      </w:r>
      <w:r w:rsidRPr="003B5EE8">
        <w:rPr>
          <w:rFonts w:ascii="Times New Roman" w:eastAsia="宋体" w:hAnsi="黑体" w:cs="Arial" w:hint="eastAsia"/>
          <w:kern w:val="0"/>
          <w:sz w:val="24"/>
          <w:szCs w:val="24"/>
        </w:rPr>
        <w:t>五系一部一室三中心</w:t>
      </w:r>
      <w:r w:rsidRPr="003B5EE8">
        <w:rPr>
          <w:rFonts w:ascii="Times New Roman" w:eastAsia="宋体" w:hAnsi="Times New Roman" w:cs="Arial" w:hint="eastAsia"/>
          <w:kern w:val="0"/>
          <w:sz w:val="24"/>
          <w:szCs w:val="24"/>
        </w:rPr>
        <w:t>”的教学基层组织，分别是过控系、化工系、应化系、环工系和安工系等</w:t>
      </w:r>
      <w:r w:rsidRPr="003B5EE8">
        <w:rPr>
          <w:rFonts w:ascii="Times New Roman" w:eastAsia="宋体" w:hAnsi="Times New Roman" w:cs="Arial"/>
          <w:kern w:val="0"/>
          <w:sz w:val="24"/>
          <w:szCs w:val="24"/>
        </w:rPr>
        <w:t>5</w:t>
      </w:r>
      <w:r w:rsidRPr="003B5EE8">
        <w:rPr>
          <w:rFonts w:ascii="Times New Roman" w:eastAsia="宋体" w:hAnsi="Times New Roman" w:cs="Arial" w:hint="eastAsia"/>
          <w:kern w:val="0"/>
          <w:sz w:val="24"/>
          <w:szCs w:val="24"/>
        </w:rPr>
        <w:t>个系及基础化学教学部、化工原理教研室，化工综合实验中心，化学实验中心，化学分析测试中心等</w:t>
      </w:r>
      <w:r w:rsidRPr="003B5EE8">
        <w:rPr>
          <w:rFonts w:ascii="Times New Roman" w:eastAsia="宋体" w:hAnsi="Times New Roman" w:cs="Arial"/>
          <w:kern w:val="0"/>
          <w:sz w:val="24"/>
          <w:szCs w:val="24"/>
        </w:rPr>
        <w:t>3</w:t>
      </w:r>
      <w:r w:rsidRPr="003B5EE8">
        <w:rPr>
          <w:rFonts w:ascii="Times New Roman" w:eastAsia="宋体" w:hAnsi="Times New Roman" w:cs="Arial" w:hint="eastAsia"/>
          <w:kern w:val="0"/>
          <w:sz w:val="24"/>
          <w:szCs w:val="24"/>
        </w:rPr>
        <w:t>个实验中心。</w:t>
      </w:r>
    </w:p>
    <w:p w:rsidR="003B5EE8" w:rsidRPr="003B5EE8" w:rsidRDefault="003B5EE8" w:rsidP="003B5EE8">
      <w:pPr>
        <w:spacing w:line="5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hint="eastAsia"/>
          <w:kern w:val="0"/>
          <w:sz w:val="24"/>
          <w:szCs w:val="24"/>
        </w:rPr>
        <w:t>动力工程及工程热物理</w:t>
      </w:r>
      <w:r w:rsidRPr="003B5EE8">
        <w:rPr>
          <w:rFonts w:ascii="Times New Roman" w:eastAsia="宋体" w:hAnsi="Times New Roman" w:cs="Arial"/>
          <w:kern w:val="0"/>
          <w:sz w:val="24"/>
          <w:szCs w:val="24"/>
        </w:rPr>
        <w:t>1</w:t>
      </w:r>
      <w:r w:rsidRPr="003B5EE8">
        <w:rPr>
          <w:rFonts w:ascii="Times New Roman" w:eastAsia="宋体" w:hAnsi="Arial Black" w:cs="Arial" w:hint="eastAsia"/>
          <w:kern w:val="0"/>
          <w:sz w:val="24"/>
          <w:szCs w:val="24"/>
        </w:rPr>
        <w:t>个</w:t>
      </w:r>
      <w:r w:rsidRPr="003B5EE8">
        <w:rPr>
          <w:rFonts w:ascii="Times New Roman" w:eastAsia="宋体" w:hAnsi="黑体" w:cs="Arial" w:hint="eastAsia"/>
          <w:kern w:val="0"/>
          <w:sz w:val="24"/>
          <w:szCs w:val="24"/>
        </w:rPr>
        <w:t>一级学科博士学位授予点</w:t>
      </w:r>
      <w:r w:rsidRPr="003B5EE8">
        <w:rPr>
          <w:rFonts w:ascii="Times New Roman" w:eastAsia="宋体" w:hAnsi="Arial Black" w:cs="Arial" w:hint="eastAsia"/>
          <w:kern w:val="0"/>
          <w:sz w:val="24"/>
          <w:szCs w:val="24"/>
        </w:rPr>
        <w:t>（合办）。</w:t>
      </w:r>
      <w:r w:rsidRPr="003B5EE8">
        <w:rPr>
          <w:rFonts w:ascii="Times New Roman" w:eastAsia="宋体" w:hAnsi="Times New Roman" w:cs="Arial"/>
          <w:kern w:val="0"/>
          <w:sz w:val="24"/>
          <w:szCs w:val="24"/>
        </w:rPr>
        <w:t>4</w:t>
      </w:r>
      <w:r w:rsidRPr="003B5EE8">
        <w:rPr>
          <w:rFonts w:ascii="Times New Roman" w:eastAsia="宋体" w:hAnsi="Arial Black" w:cs="Arial" w:hint="eastAsia"/>
          <w:kern w:val="0"/>
          <w:sz w:val="24"/>
          <w:szCs w:val="24"/>
        </w:rPr>
        <w:t>个</w:t>
      </w:r>
      <w:r w:rsidRPr="003B5EE8">
        <w:rPr>
          <w:rFonts w:ascii="Times New Roman" w:eastAsia="宋体" w:hAnsi="黑体" w:cs="Arial" w:hint="eastAsia"/>
          <w:kern w:val="0"/>
          <w:sz w:val="24"/>
          <w:szCs w:val="24"/>
        </w:rPr>
        <w:t>二级学科博士学位授予点</w:t>
      </w:r>
      <w:r w:rsidRPr="003B5EE8">
        <w:rPr>
          <w:rFonts w:ascii="Times New Roman" w:eastAsia="宋体" w:hAnsi="Arial Black" w:cs="Arial" w:hint="eastAsia"/>
          <w:kern w:val="0"/>
          <w:sz w:val="24"/>
          <w:szCs w:val="24"/>
        </w:rPr>
        <w:t>（</w:t>
      </w:r>
      <w:r w:rsidRPr="003B5EE8">
        <w:rPr>
          <w:rFonts w:ascii="Times New Roman" w:eastAsia="宋体" w:hAnsi="Times New Roman" w:cs="Arial"/>
          <w:kern w:val="0"/>
          <w:sz w:val="24"/>
          <w:szCs w:val="24"/>
        </w:rPr>
        <w:t>1</w:t>
      </w:r>
      <w:r w:rsidRPr="003B5EE8">
        <w:rPr>
          <w:rFonts w:ascii="Times New Roman" w:eastAsia="宋体" w:hAnsi="Arial Black" w:cs="Arial" w:hint="eastAsia"/>
          <w:kern w:val="0"/>
          <w:sz w:val="24"/>
          <w:szCs w:val="24"/>
        </w:rPr>
        <w:t>个二级</w:t>
      </w:r>
      <w:r w:rsidRPr="003B5EE8">
        <w:rPr>
          <w:rFonts w:ascii="Times New Roman" w:eastAsia="宋体" w:hAnsi="Times New Roman" w:cs="Arial" w:hint="eastAsia"/>
          <w:kern w:val="0"/>
          <w:sz w:val="24"/>
          <w:szCs w:val="24"/>
        </w:rPr>
        <w:t>学科</w:t>
      </w:r>
      <w:r w:rsidRPr="003B5EE8">
        <w:rPr>
          <w:rFonts w:ascii="Times New Roman" w:eastAsia="宋体" w:hAnsi="Arial Black" w:cs="Arial" w:hint="eastAsia"/>
          <w:kern w:val="0"/>
          <w:sz w:val="24"/>
          <w:szCs w:val="24"/>
        </w:rPr>
        <w:t>博士学位授予点为合办）</w:t>
      </w:r>
      <w:r w:rsidRPr="003B5EE8">
        <w:rPr>
          <w:rFonts w:ascii="Times New Roman" w:eastAsia="宋体" w:hAnsi="Times New Roman" w:cs="Arial" w:hint="eastAsia"/>
          <w:kern w:val="0"/>
          <w:sz w:val="24"/>
          <w:szCs w:val="24"/>
        </w:rPr>
        <w:t>。</w:t>
      </w:r>
    </w:p>
    <w:p w:rsidR="003B5EE8" w:rsidRPr="003B5EE8" w:rsidRDefault="003B5EE8" w:rsidP="003B5EE8">
      <w:pPr>
        <w:spacing w:line="5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hint="eastAsia"/>
          <w:sz w:val="24"/>
          <w:szCs w:val="24"/>
        </w:rPr>
        <w:t>化学工程与技术</w:t>
      </w:r>
      <w:r w:rsidRPr="003B5EE8">
        <w:rPr>
          <w:rFonts w:ascii="Times New Roman" w:eastAsia="宋体" w:hAnsi="Times New Roman" w:cs="Arial" w:hint="eastAsia"/>
          <w:kern w:val="0"/>
          <w:sz w:val="24"/>
          <w:szCs w:val="24"/>
        </w:rPr>
        <w:t>、安全科学与工程</w:t>
      </w:r>
      <w:r w:rsidRPr="003B5EE8">
        <w:rPr>
          <w:rFonts w:ascii="Times New Roman" w:eastAsia="宋体" w:hAnsi="Times New Roman" w:cs="Arial"/>
          <w:kern w:val="0"/>
          <w:sz w:val="24"/>
          <w:szCs w:val="24"/>
        </w:rPr>
        <w:t>2</w:t>
      </w:r>
      <w:r w:rsidRPr="003B5EE8">
        <w:rPr>
          <w:rFonts w:ascii="Times New Roman" w:eastAsia="宋体" w:hAnsi="Times New Roman" w:cs="Arial" w:hint="eastAsia"/>
          <w:kern w:val="0"/>
          <w:sz w:val="24"/>
          <w:szCs w:val="24"/>
        </w:rPr>
        <w:t>个</w:t>
      </w:r>
      <w:r w:rsidRPr="003B5EE8">
        <w:rPr>
          <w:rFonts w:ascii="Times New Roman" w:eastAsia="宋体" w:hAnsi="黑体" w:cs="Arial" w:hint="eastAsia"/>
          <w:kern w:val="0"/>
          <w:sz w:val="24"/>
          <w:szCs w:val="24"/>
        </w:rPr>
        <w:t>一级学科硕士学位授予权点</w:t>
      </w:r>
      <w:r w:rsidRPr="003B5EE8">
        <w:rPr>
          <w:rFonts w:ascii="Times New Roman" w:eastAsia="宋体" w:hAnsi="Times New Roman" w:cs="Arial" w:hint="eastAsia"/>
          <w:kern w:val="0"/>
          <w:sz w:val="24"/>
          <w:szCs w:val="24"/>
        </w:rPr>
        <w:t>。</w:t>
      </w:r>
    </w:p>
    <w:p w:rsidR="003B5EE8" w:rsidRPr="003B5EE8" w:rsidRDefault="003B5EE8" w:rsidP="003B5EE8">
      <w:pPr>
        <w:spacing w:line="5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hint="eastAsia"/>
          <w:kern w:val="0"/>
          <w:sz w:val="24"/>
          <w:szCs w:val="24"/>
        </w:rPr>
        <w:t>化工过程机械、制冷及低温工程、</w:t>
      </w:r>
      <w:r w:rsidRPr="003B5EE8">
        <w:rPr>
          <w:rFonts w:ascii="Times New Roman" w:eastAsia="宋体" w:hAnsi="Times New Roman" w:cs="Arial" w:hint="eastAsia"/>
          <w:color w:val="000000"/>
          <w:kern w:val="0"/>
          <w:sz w:val="24"/>
          <w:szCs w:val="24"/>
        </w:rPr>
        <w:t>环境工程、化学工程、生物化工、化学工艺、应用化学、工业催化、</w:t>
      </w:r>
      <w:r w:rsidRPr="003B5EE8">
        <w:rPr>
          <w:rFonts w:ascii="Times New Roman" w:eastAsia="宋体" w:hAnsi="Times New Roman" w:cs="Arial" w:hint="eastAsia"/>
          <w:sz w:val="24"/>
          <w:szCs w:val="24"/>
        </w:rPr>
        <w:t>化工</w:t>
      </w:r>
      <w:r w:rsidRPr="003B5EE8">
        <w:rPr>
          <w:rFonts w:ascii="Times New Roman" w:eastAsia="宋体" w:hAnsi="Times New Roman" w:cs="Arial" w:hint="eastAsia"/>
          <w:color w:val="000000"/>
          <w:kern w:val="0"/>
          <w:sz w:val="24"/>
          <w:szCs w:val="24"/>
        </w:rPr>
        <w:t>过程技术与系统工程和高分子化学工程与技术等</w:t>
      </w:r>
      <w:r w:rsidRPr="003B5EE8">
        <w:rPr>
          <w:rFonts w:ascii="Times New Roman" w:eastAsia="宋体" w:hAnsi="Times New Roman" w:cs="Arial"/>
          <w:kern w:val="0"/>
          <w:sz w:val="24"/>
          <w:szCs w:val="24"/>
        </w:rPr>
        <w:t>1</w:t>
      </w:r>
      <w:r w:rsidR="00823615">
        <w:rPr>
          <w:rFonts w:ascii="Times New Roman" w:eastAsia="宋体" w:hAnsi="Times New Roman" w:cs="Arial" w:hint="eastAsia"/>
          <w:kern w:val="0"/>
          <w:sz w:val="24"/>
          <w:szCs w:val="24"/>
        </w:rPr>
        <w:t>1</w:t>
      </w:r>
      <w:r w:rsidRPr="003B5EE8">
        <w:rPr>
          <w:rFonts w:ascii="Times New Roman" w:eastAsia="宋体" w:hAnsi="Times New Roman" w:cs="Arial" w:hint="eastAsia"/>
          <w:kern w:val="0"/>
          <w:sz w:val="24"/>
          <w:szCs w:val="24"/>
        </w:rPr>
        <w:t>个二级学科硕士学位授予权点。</w:t>
      </w:r>
    </w:p>
    <w:p w:rsidR="003B5EE8" w:rsidRPr="003B5EE8" w:rsidRDefault="003B5EE8" w:rsidP="003B5EE8">
      <w:pPr>
        <w:spacing w:line="5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hint="eastAsia"/>
          <w:kern w:val="0"/>
          <w:sz w:val="24"/>
          <w:szCs w:val="24"/>
        </w:rPr>
        <w:t>化学工程、</w:t>
      </w:r>
      <w:r w:rsidRPr="003B5EE8">
        <w:rPr>
          <w:rFonts w:ascii="Times New Roman" w:eastAsia="宋体" w:hAnsi="Times New Roman" w:cs="Arial" w:hint="eastAsia"/>
          <w:sz w:val="24"/>
          <w:szCs w:val="24"/>
        </w:rPr>
        <w:t>安全工程</w:t>
      </w:r>
      <w:r w:rsidRPr="003B5EE8">
        <w:rPr>
          <w:rFonts w:ascii="Times New Roman" w:eastAsia="宋体" w:hAnsi="Times New Roman" w:cs="Arial" w:hint="eastAsia"/>
          <w:kern w:val="0"/>
          <w:sz w:val="24"/>
          <w:szCs w:val="24"/>
        </w:rPr>
        <w:t>、环境工程和动力工程</w:t>
      </w:r>
      <w:r w:rsidRPr="003B5EE8">
        <w:rPr>
          <w:rFonts w:ascii="Times New Roman" w:eastAsia="宋体" w:hAnsi="Times New Roman" w:cs="Arial"/>
          <w:kern w:val="0"/>
          <w:sz w:val="24"/>
          <w:szCs w:val="24"/>
        </w:rPr>
        <w:t>4</w:t>
      </w:r>
      <w:r w:rsidRPr="003B5EE8">
        <w:rPr>
          <w:rFonts w:ascii="Times New Roman" w:eastAsia="宋体" w:hAnsi="黑体" w:cs="Arial" w:hint="eastAsia"/>
          <w:kern w:val="0"/>
          <w:sz w:val="24"/>
          <w:szCs w:val="24"/>
        </w:rPr>
        <w:t>个工程硕士授予领域</w:t>
      </w:r>
      <w:r w:rsidRPr="003B5EE8">
        <w:rPr>
          <w:rFonts w:ascii="Times New Roman" w:eastAsia="宋体" w:hAnsi="Times New Roman" w:cs="Arial" w:hint="eastAsia"/>
          <w:kern w:val="0"/>
          <w:sz w:val="24"/>
          <w:szCs w:val="24"/>
        </w:rPr>
        <w:t>。</w:t>
      </w:r>
    </w:p>
    <w:p w:rsidR="003B5EE8" w:rsidRPr="003B5EE8" w:rsidRDefault="003B5EE8" w:rsidP="003B5EE8">
      <w:pPr>
        <w:numPr>
          <w:ilvl w:val="0"/>
          <w:numId w:val="4"/>
        </w:numPr>
        <w:spacing w:line="600" w:lineRule="exact"/>
        <w:rPr>
          <w:rFonts w:ascii="Times New Roman" w:eastAsia="宋体" w:hAnsi="Times New Roman" w:cs="Times New Roman"/>
          <w:sz w:val="24"/>
          <w:szCs w:val="24"/>
        </w:rPr>
      </w:pPr>
      <w:r w:rsidRPr="003B5EE8">
        <w:rPr>
          <w:rFonts w:ascii="Times New Roman" w:eastAsia="宋体" w:hAnsi="宋体" w:cs="Times New Roman" w:hint="eastAsia"/>
          <w:sz w:val="24"/>
          <w:szCs w:val="24"/>
        </w:rPr>
        <w:t>质量工程</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个国家级特色专业</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过程装备与控制工程。</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个甘肃省特色专业</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过程装备与控制工程、</w:t>
      </w:r>
      <w:r w:rsidRPr="003B5EE8">
        <w:rPr>
          <w:rFonts w:ascii="Times New Roman" w:eastAsia="宋体" w:hAnsi="Times New Roman" w:cs="Arial" w:hint="eastAsia"/>
          <w:kern w:val="0"/>
          <w:sz w:val="24"/>
          <w:szCs w:val="24"/>
        </w:rPr>
        <w:t>化学工程</w:t>
      </w:r>
      <w:r w:rsidRPr="003B5EE8">
        <w:rPr>
          <w:rFonts w:ascii="Times New Roman" w:eastAsia="宋体" w:hAnsi="Arial" w:cs="Arial" w:hint="eastAsia"/>
          <w:sz w:val="24"/>
          <w:szCs w:val="24"/>
        </w:rPr>
        <w:t>与工艺。</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个国家工程实践教育中心</w:t>
      </w:r>
      <w:r w:rsidRPr="003B5EE8">
        <w:rPr>
          <w:rFonts w:ascii="Times New Roman" w:eastAsia="宋体" w:hAnsi="Arial" w:cs="Arial" w:hint="eastAsia"/>
          <w:sz w:val="24"/>
          <w:szCs w:val="24"/>
        </w:rPr>
        <w:t>。</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个卓越工程师培养计划试点专业</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过程装备与控制工程，化学工程与工艺。</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个省级教学团队</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应用化学，过程装备与控制工程。</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个省级一级重点学科</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化学工程与技术。</w:t>
      </w:r>
      <w:r w:rsidRPr="003B5EE8">
        <w:rPr>
          <w:rFonts w:ascii="Times New Roman" w:eastAsia="宋体" w:hAnsi="Times New Roman" w:cs="Arial"/>
          <w:sz w:val="24"/>
          <w:szCs w:val="24"/>
        </w:rPr>
        <w:t>5</w:t>
      </w:r>
      <w:r w:rsidRPr="003B5EE8">
        <w:rPr>
          <w:rFonts w:ascii="Times New Roman" w:eastAsia="宋体" w:hAnsi="Times New Roman" w:cs="Arial" w:hint="eastAsia"/>
          <w:sz w:val="24"/>
          <w:szCs w:val="24"/>
        </w:rPr>
        <w:t>门省级精品课程</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物理化学、过程设备设计、化工原理、无机及分析化学、</w:t>
      </w:r>
      <w:r w:rsidRPr="003B5EE8">
        <w:rPr>
          <w:rFonts w:ascii="Times New Roman" w:eastAsia="宋体" w:hAnsi="Times New Roman" w:cs="Arial" w:hint="eastAsia"/>
          <w:kern w:val="0"/>
          <w:sz w:val="24"/>
          <w:szCs w:val="24"/>
        </w:rPr>
        <w:t>过程流体机械</w:t>
      </w:r>
      <w:r w:rsidRPr="003B5EE8">
        <w:rPr>
          <w:rFonts w:ascii="Times New Roman" w:eastAsia="宋体" w:hAnsi="Arial" w:cs="Arial" w:hint="eastAsia"/>
          <w:sz w:val="24"/>
          <w:szCs w:val="24"/>
        </w:rPr>
        <w:t>。</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sz w:val="24"/>
          <w:szCs w:val="24"/>
        </w:rPr>
        <w:t>1</w:t>
      </w:r>
      <w:r w:rsidRPr="003B5EE8">
        <w:rPr>
          <w:rFonts w:ascii="Times New Roman" w:eastAsia="宋体" w:hAnsi="Arial" w:cs="Arial" w:hint="eastAsia"/>
          <w:sz w:val="24"/>
          <w:szCs w:val="24"/>
        </w:rPr>
        <w:t>个校级重点建设学科团队</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化学工艺。</w:t>
      </w:r>
      <w:r w:rsidRPr="003B5EE8">
        <w:rPr>
          <w:rFonts w:ascii="Times New Roman" w:eastAsia="宋体" w:hAnsi="Times New Roman" w:cs="Arial"/>
          <w:bCs/>
          <w:color w:val="000000"/>
          <w:sz w:val="24"/>
          <w:szCs w:val="24"/>
        </w:rPr>
        <w:t>8</w:t>
      </w:r>
      <w:r w:rsidRPr="003B5EE8">
        <w:rPr>
          <w:rFonts w:ascii="Times New Roman" w:eastAsia="宋体" w:hAnsi="Arial" w:cs="Arial" w:hint="eastAsia"/>
          <w:bCs/>
          <w:color w:val="000000"/>
          <w:sz w:val="24"/>
          <w:szCs w:val="24"/>
        </w:rPr>
        <w:t>个</w:t>
      </w:r>
      <w:r w:rsidRPr="003B5EE8">
        <w:rPr>
          <w:rFonts w:ascii="Times New Roman" w:eastAsia="宋体" w:hAnsi="Arial" w:cs="Arial" w:hint="eastAsia"/>
          <w:sz w:val="24"/>
          <w:szCs w:val="24"/>
        </w:rPr>
        <w:t>校级重点建设课程</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工程热力学、有机化学、分析化学、工程化学、工科无机化学、环境工程微生物学、</w:t>
      </w:r>
      <w:r w:rsidRPr="003B5EE8">
        <w:rPr>
          <w:rFonts w:ascii="Times New Roman" w:eastAsia="宋体" w:hAnsi="Arial" w:cs="Arial" w:hint="eastAsia"/>
          <w:kern w:val="0"/>
          <w:sz w:val="24"/>
          <w:szCs w:val="24"/>
        </w:rPr>
        <w:t>化</w:t>
      </w:r>
      <w:r w:rsidRPr="003B5EE8">
        <w:rPr>
          <w:rFonts w:ascii="Times New Roman" w:eastAsia="宋体" w:hAnsi="Arial" w:cs="Arial" w:hint="eastAsia"/>
          <w:kern w:val="0"/>
          <w:sz w:val="24"/>
          <w:szCs w:val="24"/>
        </w:rPr>
        <w:lastRenderedPageBreak/>
        <w:t>学工艺学、</w:t>
      </w:r>
      <w:r w:rsidRPr="003B5EE8">
        <w:rPr>
          <w:rFonts w:ascii="Times New Roman" w:eastAsia="宋体" w:hAnsi="Arial" w:cs="Arial" w:hint="eastAsia"/>
          <w:color w:val="000000"/>
          <w:sz w:val="24"/>
          <w:szCs w:val="24"/>
        </w:rPr>
        <w:t>水污染控制工程</w:t>
      </w:r>
      <w:r w:rsidRPr="003B5EE8">
        <w:rPr>
          <w:rFonts w:ascii="Times New Roman" w:eastAsia="宋体" w:hAnsi="Arial" w:cs="Arial" w:hint="eastAsia"/>
          <w:sz w:val="24"/>
          <w:szCs w:val="24"/>
        </w:rPr>
        <w:t>。</w:t>
      </w:r>
      <w:r w:rsidRPr="003B5EE8">
        <w:rPr>
          <w:rFonts w:ascii="Times New Roman" w:eastAsia="宋体" w:hAnsi="Times New Roman" w:cs="Arial"/>
          <w:bCs/>
          <w:sz w:val="24"/>
          <w:szCs w:val="24"/>
        </w:rPr>
        <w:t>6</w:t>
      </w:r>
      <w:r w:rsidRPr="003B5EE8">
        <w:rPr>
          <w:rFonts w:ascii="Times New Roman" w:eastAsia="宋体" w:hAnsi="Arial" w:cs="Arial" w:hint="eastAsia"/>
          <w:bCs/>
          <w:sz w:val="24"/>
          <w:szCs w:val="24"/>
        </w:rPr>
        <w:t>门校级重点建设研究生学位课程</w:t>
      </w:r>
      <w:r w:rsidRPr="003B5EE8">
        <w:rPr>
          <w:rFonts w:ascii="Times New Roman" w:eastAsia="宋体" w:hAnsi="Times New Roman" w:cs="Arial"/>
          <w:bCs/>
          <w:sz w:val="24"/>
          <w:szCs w:val="24"/>
        </w:rPr>
        <w:t>--</w:t>
      </w:r>
      <w:r w:rsidRPr="003B5EE8">
        <w:rPr>
          <w:rFonts w:ascii="Times New Roman" w:eastAsia="宋体" w:hAnsi="Times New Roman" w:cs="Arial"/>
          <w:sz w:val="24"/>
          <w:szCs w:val="24"/>
        </w:rPr>
        <w:t>--</w:t>
      </w:r>
      <w:r w:rsidRPr="003B5EE8">
        <w:rPr>
          <w:rFonts w:ascii="Times New Roman" w:eastAsia="宋体" w:hAnsi="Arial" w:cs="Arial" w:hint="eastAsia"/>
          <w:bCs/>
          <w:sz w:val="24"/>
          <w:szCs w:val="24"/>
        </w:rPr>
        <w:t>环境生物学、</w:t>
      </w:r>
      <w:r w:rsidRPr="003B5EE8">
        <w:rPr>
          <w:rFonts w:ascii="Times New Roman" w:eastAsia="宋体" w:hAnsi="Arial" w:cs="Arial" w:hint="eastAsia"/>
          <w:sz w:val="24"/>
          <w:szCs w:val="24"/>
        </w:rPr>
        <w:t>高等工程热力学、</w:t>
      </w:r>
      <w:r w:rsidRPr="003B5EE8">
        <w:rPr>
          <w:rFonts w:ascii="Times New Roman" w:eastAsia="宋体" w:hAnsi="Times New Roman" w:cs="Arial" w:hint="eastAsia"/>
          <w:kern w:val="0"/>
          <w:sz w:val="24"/>
          <w:szCs w:val="24"/>
        </w:rPr>
        <w:t>高等</w:t>
      </w:r>
      <w:r w:rsidRPr="003B5EE8">
        <w:rPr>
          <w:rFonts w:ascii="Times New Roman" w:eastAsia="宋体" w:hAnsi="Arial" w:cs="Arial" w:hint="eastAsia"/>
          <w:sz w:val="24"/>
          <w:szCs w:val="24"/>
        </w:rPr>
        <w:t>环境化学、高等</w:t>
      </w:r>
      <w:r w:rsidRPr="003B5EE8">
        <w:rPr>
          <w:rFonts w:ascii="Times New Roman" w:eastAsia="宋体" w:hAnsi="Times New Roman" w:cs="Arial" w:hint="eastAsia"/>
          <w:sz w:val="24"/>
          <w:szCs w:val="24"/>
        </w:rPr>
        <w:t>物理化学</w:t>
      </w:r>
      <w:r w:rsidRPr="003B5EE8">
        <w:rPr>
          <w:rFonts w:ascii="Times New Roman" w:eastAsia="宋体" w:hAnsi="Arial" w:cs="Arial" w:hint="eastAsia"/>
          <w:sz w:val="24"/>
          <w:szCs w:val="24"/>
        </w:rPr>
        <w:t>、</w:t>
      </w:r>
      <w:r w:rsidRPr="003B5EE8">
        <w:rPr>
          <w:rFonts w:ascii="Times New Roman" w:eastAsia="宋体" w:hAnsi="Times New Roman" w:cs="Arial" w:hint="eastAsia"/>
          <w:kern w:val="0"/>
          <w:sz w:val="24"/>
          <w:szCs w:val="24"/>
        </w:rPr>
        <w:t>高等化工热力学、环境污染控制原理</w:t>
      </w:r>
      <w:r w:rsidRPr="003B5EE8">
        <w:rPr>
          <w:rFonts w:ascii="Times New Roman" w:eastAsia="宋体" w:hAnsi="Arial" w:cs="Arial" w:hint="eastAsia"/>
          <w:sz w:val="24"/>
          <w:szCs w:val="24"/>
        </w:rPr>
        <w:t>。</w:t>
      </w:r>
    </w:p>
    <w:p w:rsidR="003B5EE8" w:rsidRPr="003B5EE8" w:rsidRDefault="003B5EE8" w:rsidP="003B5EE8">
      <w:pPr>
        <w:numPr>
          <w:ilvl w:val="0"/>
          <w:numId w:val="4"/>
        </w:numPr>
        <w:spacing w:line="600" w:lineRule="exact"/>
        <w:rPr>
          <w:rFonts w:ascii="Times New Roman" w:eastAsia="宋体" w:hAnsi="Times New Roman" w:cs="Times New Roman"/>
          <w:sz w:val="24"/>
          <w:szCs w:val="24"/>
        </w:rPr>
      </w:pPr>
      <w:r w:rsidRPr="003B5EE8">
        <w:rPr>
          <w:rFonts w:ascii="Times New Roman" w:eastAsia="宋体" w:hAnsi="宋体" w:cs="Times New Roman" w:hint="eastAsia"/>
          <w:sz w:val="24"/>
          <w:szCs w:val="24"/>
        </w:rPr>
        <w:t>办学思想</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hint="eastAsia"/>
          <w:sz w:val="24"/>
          <w:szCs w:val="24"/>
        </w:rPr>
        <w:t>石油化工学院的办学定位是：依托学校在国内的影响和西部石油化工产业优势，紧密围绕甘肃及西部支柱产业需求，遵循学校</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专业口径宽、学科基础实、工程能力强和综合素质高</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的办学思想，培养</w:t>
      </w:r>
      <w:r w:rsidRPr="003B5EE8">
        <w:rPr>
          <w:rFonts w:ascii="Times New Roman" w:eastAsia="宋体" w:hAnsi="Arial" w:cs="Arial" w:hint="eastAsia"/>
          <w:sz w:val="24"/>
          <w:szCs w:val="24"/>
        </w:rPr>
        <w:t>具有</w:t>
      </w:r>
      <w:r w:rsidRPr="003B5EE8">
        <w:rPr>
          <w:rFonts w:ascii="Times New Roman" w:eastAsia="宋体" w:hAnsi="Times New Roman" w:cs="Arial" w:hint="eastAsia"/>
          <w:sz w:val="24"/>
          <w:szCs w:val="24"/>
        </w:rPr>
        <w:t>实践能力、创新精神和国际视野的应用型高级工程技术人才，坚持以</w:t>
      </w:r>
      <w:r w:rsidRPr="003B5EE8">
        <w:rPr>
          <w:rFonts w:ascii="Times New Roman" w:eastAsia="宋体" w:hAnsi="Times New Roman" w:cs="Arial"/>
          <w:sz w:val="24"/>
          <w:szCs w:val="24"/>
        </w:rPr>
        <w:t>“</w:t>
      </w:r>
      <w:r w:rsidRPr="003B5EE8">
        <w:rPr>
          <w:rFonts w:ascii="Times New Roman" w:eastAsia="宋体" w:hAnsi="黑体" w:cs="Arial" w:hint="eastAsia"/>
          <w:sz w:val="24"/>
          <w:szCs w:val="24"/>
        </w:rPr>
        <w:t>应化为基础，化工为龙头，装备为保障，环境为特色，安全为补充</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的协调发展理念，紧盯本科教学质量，突出工程能力和创新能力培养，着力提升过程装备与控制工程、化学工程与技术学科水平，加大环境工程、应用化学和安全工程专业建设力度，建设好油气储运工程新专业，</w:t>
      </w:r>
      <w:r w:rsidRPr="003B5EE8">
        <w:rPr>
          <w:rFonts w:ascii="Times New Roman" w:eastAsia="宋体" w:hAnsi="Times New Roman" w:cs="Arial" w:hint="eastAsia"/>
          <w:color w:val="000000"/>
          <w:sz w:val="24"/>
          <w:szCs w:val="24"/>
        </w:rPr>
        <w:t>积极申报石油工程专业，真正形成</w:t>
      </w:r>
      <w:r w:rsidRPr="003B5EE8">
        <w:rPr>
          <w:rFonts w:ascii="Times New Roman" w:eastAsia="宋体" w:hAnsi="黑体" w:cs="Arial" w:hint="eastAsia"/>
          <w:color w:val="000000"/>
          <w:sz w:val="24"/>
          <w:szCs w:val="24"/>
        </w:rPr>
        <w:t>我校石油从钻采（石油工程）到储运（储运工程）到炼化（化学工程与工艺）的完整链条</w:t>
      </w:r>
      <w:r w:rsidRPr="003B5EE8">
        <w:rPr>
          <w:rFonts w:ascii="Times New Roman" w:eastAsia="宋体" w:hAnsi="Times New Roman" w:cs="Arial" w:hint="eastAsia"/>
          <w:color w:val="000000"/>
          <w:sz w:val="24"/>
          <w:szCs w:val="24"/>
        </w:rPr>
        <w:t>，</w:t>
      </w:r>
      <w:r w:rsidRPr="003B5EE8">
        <w:rPr>
          <w:rFonts w:ascii="Times New Roman" w:eastAsia="宋体" w:hAnsi="Times New Roman" w:cs="Arial" w:hint="eastAsia"/>
          <w:sz w:val="24"/>
          <w:szCs w:val="24"/>
        </w:rPr>
        <w:t>利用各专业间的学科配套关系，促进各学科专业统筹协调和可持续发展。以特色求生存，贡献求发展。</w:t>
      </w:r>
    </w:p>
    <w:p w:rsidR="003B5EE8" w:rsidRPr="003B5EE8" w:rsidRDefault="003B5EE8" w:rsidP="003B5EE8">
      <w:pPr>
        <w:numPr>
          <w:ilvl w:val="0"/>
          <w:numId w:val="2"/>
        </w:numPr>
        <w:spacing w:line="600" w:lineRule="exact"/>
        <w:rPr>
          <w:rFonts w:ascii="Times New Roman" w:eastAsia="宋体" w:hAnsi="Times New Roman" w:cs="Arial"/>
          <w:sz w:val="24"/>
          <w:szCs w:val="24"/>
        </w:rPr>
      </w:pPr>
      <w:r w:rsidRPr="003B5EE8">
        <w:rPr>
          <w:rFonts w:ascii="Times New Roman" w:eastAsia="宋体" w:hAnsi="Times New Roman" w:cs="Arial" w:hint="eastAsia"/>
          <w:sz w:val="24"/>
          <w:szCs w:val="24"/>
        </w:rPr>
        <w:t>师资队伍建设</w:t>
      </w:r>
    </w:p>
    <w:p w:rsidR="003B5EE8" w:rsidRPr="003B5EE8" w:rsidRDefault="003B5EE8" w:rsidP="0028028C">
      <w:pPr>
        <w:tabs>
          <w:tab w:val="left" w:pos="420"/>
          <w:tab w:val="left" w:pos="8236"/>
          <w:tab w:val="left" w:pos="8662"/>
          <w:tab w:val="left" w:pos="8804"/>
        </w:tabs>
        <w:spacing w:line="560" w:lineRule="exact"/>
        <w:ind w:leftChars="229" w:left="481"/>
        <w:rPr>
          <w:rFonts w:ascii="Times New Roman" w:eastAsia="宋体" w:hAnsi="Times New Roman" w:cs="Arial"/>
          <w:sz w:val="24"/>
          <w:szCs w:val="24"/>
        </w:rPr>
      </w:pPr>
      <w:r w:rsidRPr="003B5EE8">
        <w:rPr>
          <w:rFonts w:ascii="Times New Roman" w:eastAsia="宋体" w:hAnsi="Times New Roman" w:cs="Arial"/>
          <w:sz w:val="24"/>
          <w:szCs w:val="24"/>
        </w:rPr>
        <w:t>1</w:t>
      </w:r>
      <w:r w:rsidRPr="003B5EE8">
        <w:rPr>
          <w:rFonts w:ascii="Times New Roman" w:eastAsia="宋体" w:hAnsi="Arial" w:cs="Arial" w:hint="eastAsia"/>
          <w:sz w:val="24"/>
          <w:szCs w:val="24"/>
        </w:rPr>
        <w:t>、</w:t>
      </w:r>
      <w:r w:rsidRPr="003B5EE8">
        <w:rPr>
          <w:rFonts w:ascii="Times New Roman" w:eastAsia="宋体" w:hAnsi="Times New Roman" w:cs="Arial" w:hint="eastAsia"/>
          <w:sz w:val="24"/>
          <w:szCs w:val="24"/>
        </w:rPr>
        <w:t>坚持培养与引进相结合原则，不断优化师资结构，加强师资队伍建设</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hint="eastAsia"/>
          <w:sz w:val="24"/>
          <w:szCs w:val="24"/>
        </w:rPr>
        <w:t>本着为建设一支“</w:t>
      </w:r>
      <w:r w:rsidRPr="003B5EE8">
        <w:rPr>
          <w:rFonts w:ascii="Times New Roman" w:eastAsia="宋体" w:hAnsi="黑体" w:cs="Arial" w:hint="eastAsia"/>
          <w:sz w:val="24"/>
          <w:szCs w:val="24"/>
        </w:rPr>
        <w:t>师德高尚、结构合理、业务精湛、充满活力</w:t>
      </w:r>
      <w:r w:rsidRPr="003B5EE8">
        <w:rPr>
          <w:rFonts w:ascii="Times New Roman" w:eastAsia="宋体" w:hAnsi="Times New Roman" w:cs="Arial" w:hint="eastAsia"/>
          <w:sz w:val="24"/>
          <w:szCs w:val="24"/>
        </w:rPr>
        <w:t>”师资队伍的目标，学院的师资队伍建设始终坚持培养与引进相结合原则，不断优化师资结构，重点培养青年教师，提高其学历与科研水平，学院认真执行学院师资队伍建设规划和青年教师培养规划，有计划的资助教师攻读博士、资助课程进修，坚持实行青年教师导师制，在学院重点发展的学科领域，以学科建设与专业建设为目的，通过引进学科带头人，聘请中外学者为学院客座教授，将师资队伍建设与学科、专业紧密结合，使学院的师资队伍更趋于优化、稳定。</w:t>
      </w:r>
    </w:p>
    <w:p w:rsidR="003B5EE8" w:rsidRPr="003B5EE8" w:rsidRDefault="003B5EE8" w:rsidP="003B5EE8">
      <w:pPr>
        <w:spacing w:line="560" w:lineRule="exact"/>
        <w:ind w:firstLineChars="200" w:firstLine="480"/>
        <w:rPr>
          <w:rFonts w:ascii="Times New Roman" w:eastAsia="宋体" w:hAnsi="Times New Roman" w:cs="Times New Roman"/>
          <w:sz w:val="24"/>
          <w:szCs w:val="24"/>
        </w:rPr>
      </w:pPr>
      <w:r w:rsidRPr="003B5EE8">
        <w:rPr>
          <w:rFonts w:ascii="Times New Roman" w:eastAsia="宋体" w:hAnsi="Times New Roman" w:cs="Arial"/>
          <w:sz w:val="24"/>
          <w:szCs w:val="24"/>
        </w:rPr>
        <w:t>2010</w:t>
      </w:r>
      <w:r w:rsidRPr="003B5EE8">
        <w:rPr>
          <w:rFonts w:ascii="Times New Roman" w:eastAsia="宋体" w:hAnsi="Times New Roman" w:cs="Arial" w:hint="eastAsia"/>
          <w:sz w:val="24"/>
          <w:szCs w:val="24"/>
        </w:rPr>
        <w:t>年，</w:t>
      </w:r>
      <w:r w:rsidRPr="003B5EE8">
        <w:rPr>
          <w:rFonts w:ascii="Times New Roman" w:eastAsia="宋体" w:hAnsi="Times New Roman" w:cs="Times New Roman" w:hint="eastAsia"/>
          <w:sz w:val="24"/>
          <w:szCs w:val="24"/>
        </w:rPr>
        <w:t>学院共</w:t>
      </w:r>
      <w:r w:rsidRPr="003B5EE8">
        <w:rPr>
          <w:rFonts w:ascii="Times New Roman" w:eastAsia="宋体" w:hAnsi="Times New Roman" w:cs="Arial" w:hint="eastAsia"/>
          <w:sz w:val="24"/>
          <w:szCs w:val="24"/>
        </w:rPr>
        <w:t>引进</w:t>
      </w:r>
      <w:r w:rsidRPr="003B5EE8">
        <w:rPr>
          <w:rFonts w:ascii="Times New Roman" w:eastAsia="宋体" w:hAnsi="Times New Roman" w:cs="Times New Roman"/>
          <w:sz w:val="24"/>
          <w:szCs w:val="24"/>
        </w:rPr>
        <w:t>7</w:t>
      </w:r>
      <w:r w:rsidRPr="003B5EE8">
        <w:rPr>
          <w:rFonts w:ascii="Times New Roman" w:eastAsia="宋体" w:hAnsi="Times New Roman" w:cs="Times New Roman" w:hint="eastAsia"/>
          <w:sz w:val="24"/>
          <w:szCs w:val="24"/>
        </w:rPr>
        <w:t>人，其中博士</w:t>
      </w:r>
      <w:r w:rsidRPr="003B5EE8">
        <w:rPr>
          <w:rFonts w:ascii="Times New Roman" w:eastAsia="宋体" w:hAnsi="Times New Roman" w:cs="Times New Roman"/>
          <w:sz w:val="24"/>
          <w:szCs w:val="24"/>
        </w:rPr>
        <w:t>5</w:t>
      </w:r>
      <w:r w:rsidRPr="003B5EE8">
        <w:rPr>
          <w:rFonts w:ascii="Times New Roman" w:eastAsia="宋体" w:hAnsi="Times New Roman" w:cs="Times New Roman" w:hint="eastAsia"/>
          <w:sz w:val="24"/>
          <w:szCs w:val="24"/>
        </w:rPr>
        <w:t>人，硕士</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人。新增</w:t>
      </w:r>
      <w:r w:rsidRPr="003B5EE8">
        <w:rPr>
          <w:rFonts w:ascii="Times New Roman" w:eastAsia="宋体" w:hAnsi="Times New Roman" w:cs="Times New Roman"/>
          <w:sz w:val="24"/>
          <w:szCs w:val="24"/>
        </w:rPr>
        <w:t>3</w:t>
      </w:r>
      <w:r w:rsidRPr="003B5EE8">
        <w:rPr>
          <w:rFonts w:ascii="Times New Roman" w:eastAsia="宋体" w:hAnsi="Times New Roman" w:cs="Times New Roman" w:hint="eastAsia"/>
          <w:sz w:val="24"/>
          <w:szCs w:val="24"/>
        </w:rPr>
        <w:t>人攻读博士</w:t>
      </w:r>
      <w:r w:rsidRPr="003B5EE8">
        <w:rPr>
          <w:rFonts w:ascii="Times New Roman" w:eastAsia="宋体" w:hAnsi="Times New Roman" w:cs="Times New Roman" w:hint="eastAsia"/>
          <w:sz w:val="24"/>
          <w:szCs w:val="24"/>
        </w:rPr>
        <w:lastRenderedPageBreak/>
        <w:t>学位；获得西部计划项目支持</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人（韩志勇、程慧艳）；获得国内访问学者（梁瑞，天津大学）资助</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人。</w:t>
      </w:r>
      <w:bookmarkStart w:id="7" w:name="OLE_LINK1"/>
      <w:r w:rsidRPr="003B5EE8">
        <w:rPr>
          <w:rFonts w:ascii="Times New Roman" w:eastAsia="宋体" w:hAnsi="Times New Roman" w:cs="Times New Roman" w:hint="eastAsia"/>
          <w:sz w:val="24"/>
          <w:szCs w:val="24"/>
        </w:rPr>
        <w:t>国外访问学者</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人（</w:t>
      </w:r>
      <w:r w:rsidRPr="003B5EE8">
        <w:rPr>
          <w:rFonts w:ascii="Times New Roman" w:eastAsia="宋体" w:hAnsi="Times New Roman" w:cs="Times New Roman" w:hint="eastAsia"/>
          <w:bCs/>
          <w:sz w:val="24"/>
          <w:szCs w:val="24"/>
        </w:rPr>
        <w:t>李淑欣，英国</w:t>
      </w:r>
      <w:r w:rsidRPr="003B5EE8">
        <w:rPr>
          <w:rFonts w:ascii="Times New Roman" w:eastAsia="宋体" w:hAnsi="Times New Roman" w:cs="Times New Roman"/>
          <w:bCs/>
          <w:sz w:val="24"/>
          <w:szCs w:val="24"/>
        </w:rPr>
        <w:t>Hallam University</w:t>
      </w:r>
      <w:r w:rsidRPr="003B5EE8">
        <w:rPr>
          <w:rFonts w:ascii="Times New Roman" w:eastAsia="宋体" w:hAnsi="Times New Roman" w:cs="Times New Roman" w:hint="eastAsia"/>
          <w:bCs/>
          <w:sz w:val="24"/>
          <w:szCs w:val="24"/>
        </w:rPr>
        <w:t>大学）</w:t>
      </w:r>
      <w:bookmarkEnd w:id="7"/>
      <w:r w:rsidRPr="003B5EE8">
        <w:rPr>
          <w:rFonts w:ascii="Times New Roman" w:eastAsia="宋体" w:hAnsi="Times New Roman" w:cs="Times New Roman" w:hint="eastAsia"/>
          <w:bCs/>
          <w:sz w:val="24"/>
          <w:szCs w:val="24"/>
        </w:rPr>
        <w:t>，</w:t>
      </w:r>
      <w:r w:rsidRPr="003B5EE8">
        <w:rPr>
          <w:rFonts w:ascii="Times New Roman" w:eastAsia="宋体" w:hAnsi="Times New Roman" w:cs="Times New Roman"/>
          <w:bCs/>
          <w:sz w:val="24"/>
          <w:szCs w:val="24"/>
        </w:rPr>
        <w:t>1</w:t>
      </w:r>
      <w:r w:rsidRPr="003B5EE8">
        <w:rPr>
          <w:rFonts w:ascii="Times New Roman" w:eastAsia="宋体" w:hAnsi="Times New Roman" w:cs="Times New Roman" w:hint="eastAsia"/>
          <w:sz w:val="24"/>
          <w:szCs w:val="24"/>
        </w:rPr>
        <w:t>人学成回校（孔秀琴，清华大学）；</w:t>
      </w:r>
      <w:r w:rsidRPr="003B5EE8">
        <w:rPr>
          <w:rFonts w:ascii="Times New Roman" w:eastAsia="宋体" w:hAnsi="Times New Roman" w:cs="Arial"/>
          <w:sz w:val="24"/>
          <w:szCs w:val="24"/>
        </w:rPr>
        <w:t>2010</w:t>
      </w:r>
      <w:r w:rsidRPr="003B5EE8">
        <w:rPr>
          <w:rFonts w:ascii="Times New Roman" w:eastAsia="宋体" w:hAnsi="Times New Roman" w:cs="Times New Roman" w:hint="eastAsia"/>
          <w:sz w:val="24"/>
          <w:szCs w:val="24"/>
        </w:rPr>
        <w:t>年新晋升教授</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人，晋升副教授</w:t>
      </w:r>
      <w:r w:rsidRPr="003B5EE8">
        <w:rPr>
          <w:rFonts w:ascii="Times New Roman" w:eastAsia="宋体" w:hAnsi="Times New Roman" w:cs="Times New Roman"/>
          <w:sz w:val="24"/>
          <w:szCs w:val="24"/>
        </w:rPr>
        <w:t>5</w:t>
      </w:r>
      <w:r w:rsidRPr="003B5EE8">
        <w:rPr>
          <w:rFonts w:ascii="Times New Roman" w:eastAsia="宋体" w:hAnsi="Times New Roman" w:cs="Times New Roman" w:hint="eastAsia"/>
          <w:sz w:val="24"/>
          <w:szCs w:val="24"/>
        </w:rPr>
        <w:t>人。</w:t>
      </w:r>
    </w:p>
    <w:p w:rsidR="003B5EE8" w:rsidRPr="003B5EE8" w:rsidRDefault="003B5EE8" w:rsidP="003B5EE8">
      <w:pPr>
        <w:spacing w:line="5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sz w:val="24"/>
          <w:szCs w:val="24"/>
        </w:rPr>
        <w:t>2011</w:t>
      </w:r>
      <w:r w:rsidRPr="003B5EE8">
        <w:rPr>
          <w:rFonts w:ascii="Times New Roman" w:eastAsia="宋体" w:hAnsi="Times New Roman" w:cs="Times New Roman" w:hint="eastAsia"/>
          <w:sz w:val="24"/>
          <w:szCs w:val="24"/>
        </w:rPr>
        <w:t>年，</w:t>
      </w:r>
      <w:r w:rsidRPr="003B5EE8">
        <w:rPr>
          <w:rFonts w:ascii="Times New Roman" w:eastAsia="宋体" w:hAnsi="宋体" w:cs="Times New Roman" w:hint="eastAsia"/>
          <w:sz w:val="24"/>
          <w:szCs w:val="24"/>
        </w:rPr>
        <w:t>学院共引进</w:t>
      </w:r>
      <w:r w:rsidRPr="003B5EE8">
        <w:rPr>
          <w:rFonts w:ascii="Times New Roman" w:eastAsia="宋体" w:hAnsi="Times New Roman" w:cs="Times New Roman"/>
          <w:sz w:val="24"/>
          <w:szCs w:val="24"/>
        </w:rPr>
        <w:t>10</w:t>
      </w:r>
      <w:r w:rsidRPr="003B5EE8">
        <w:rPr>
          <w:rFonts w:ascii="Times New Roman" w:eastAsia="宋体" w:hAnsi="宋体" w:cs="Times New Roman" w:hint="eastAsia"/>
          <w:sz w:val="24"/>
          <w:szCs w:val="24"/>
        </w:rPr>
        <w:t>人，其中博士</w:t>
      </w:r>
      <w:r w:rsidRPr="003B5EE8">
        <w:rPr>
          <w:rFonts w:ascii="Times New Roman" w:eastAsia="宋体" w:hAnsi="Times New Roman" w:cs="Times New Roman"/>
          <w:sz w:val="24"/>
          <w:szCs w:val="24"/>
        </w:rPr>
        <w:t>6</w:t>
      </w:r>
      <w:r w:rsidRPr="003B5EE8">
        <w:rPr>
          <w:rFonts w:ascii="Times New Roman" w:eastAsia="宋体" w:hAnsi="宋体" w:cs="Times New Roman" w:hint="eastAsia"/>
          <w:sz w:val="24"/>
          <w:szCs w:val="24"/>
        </w:rPr>
        <w:t>人，硕士</w:t>
      </w:r>
      <w:r w:rsidRPr="003B5EE8">
        <w:rPr>
          <w:rFonts w:ascii="Times New Roman" w:eastAsia="宋体" w:hAnsi="Times New Roman" w:cs="Times New Roman"/>
          <w:sz w:val="24"/>
          <w:szCs w:val="24"/>
        </w:rPr>
        <w:t>4</w:t>
      </w:r>
      <w:r w:rsidRPr="003B5EE8">
        <w:rPr>
          <w:rFonts w:ascii="Times New Roman" w:eastAsia="宋体" w:hAnsi="宋体" w:cs="Times New Roman" w:hint="eastAsia"/>
          <w:sz w:val="24"/>
          <w:szCs w:val="24"/>
        </w:rPr>
        <w:t>人。学院新增</w:t>
      </w:r>
      <w:r w:rsidRPr="003B5EE8">
        <w:rPr>
          <w:rFonts w:ascii="Times New Roman" w:eastAsia="宋体" w:hAnsi="Times New Roman" w:cs="Times New Roman"/>
          <w:sz w:val="24"/>
          <w:szCs w:val="24"/>
        </w:rPr>
        <w:t>4</w:t>
      </w:r>
      <w:r w:rsidRPr="003B5EE8">
        <w:rPr>
          <w:rFonts w:ascii="Times New Roman" w:eastAsia="宋体" w:hAnsi="宋体" w:cs="Times New Roman" w:hint="eastAsia"/>
          <w:sz w:val="24"/>
          <w:szCs w:val="24"/>
        </w:rPr>
        <w:t>人攻读博士学位，批准</w:t>
      </w:r>
      <w:r w:rsidRPr="003B5EE8">
        <w:rPr>
          <w:rFonts w:ascii="Times New Roman" w:eastAsia="宋体" w:hAnsi="Times New Roman" w:cs="Times New Roman"/>
          <w:bCs/>
          <w:sz w:val="24"/>
          <w:szCs w:val="24"/>
        </w:rPr>
        <w:t>5</w:t>
      </w:r>
      <w:r w:rsidRPr="003B5EE8">
        <w:rPr>
          <w:rFonts w:ascii="Times New Roman" w:eastAsia="宋体" w:hAnsi="宋体" w:cs="Times New Roman" w:hint="eastAsia"/>
          <w:bCs/>
          <w:sz w:val="24"/>
          <w:szCs w:val="24"/>
        </w:rPr>
        <w:t>人备报考</w:t>
      </w:r>
      <w:r w:rsidRPr="003B5EE8">
        <w:rPr>
          <w:rFonts w:ascii="Times New Roman" w:eastAsia="宋体" w:hAnsi="宋体" w:cs="Times New Roman" w:hint="eastAsia"/>
          <w:sz w:val="24"/>
          <w:szCs w:val="24"/>
        </w:rPr>
        <w:t>博士</w:t>
      </w:r>
      <w:r w:rsidRPr="003B5EE8">
        <w:rPr>
          <w:rFonts w:ascii="Times New Roman" w:eastAsia="宋体" w:hAnsi="Times New Roman" w:cs="Times New Roman" w:hint="eastAsia"/>
          <w:sz w:val="24"/>
          <w:szCs w:val="24"/>
        </w:rPr>
        <w:t>研究生</w:t>
      </w:r>
      <w:r w:rsidRPr="003B5EE8">
        <w:rPr>
          <w:rFonts w:ascii="Times New Roman" w:eastAsia="宋体" w:hAnsi="宋体" w:cs="Times New Roman" w:hint="eastAsia"/>
          <w:sz w:val="24"/>
          <w:szCs w:val="24"/>
        </w:rPr>
        <w:t>。西部计划项目支持</w:t>
      </w:r>
      <w:r w:rsidRPr="003B5EE8">
        <w:rPr>
          <w:rFonts w:ascii="Times New Roman" w:eastAsia="宋体" w:hAnsi="Times New Roman" w:cs="Times New Roman"/>
          <w:sz w:val="24"/>
          <w:szCs w:val="24"/>
        </w:rPr>
        <w:t>2</w:t>
      </w:r>
      <w:r w:rsidRPr="003B5EE8">
        <w:rPr>
          <w:rFonts w:ascii="Times New Roman" w:eastAsia="宋体" w:hAnsi="宋体" w:cs="Times New Roman" w:hint="eastAsia"/>
          <w:sz w:val="24"/>
          <w:szCs w:val="24"/>
        </w:rPr>
        <w:t>人进行出国访学（程慧艳、赵霞）；国内访问学者</w:t>
      </w:r>
      <w:r w:rsidRPr="003B5EE8">
        <w:rPr>
          <w:rFonts w:ascii="Times New Roman" w:eastAsia="宋体" w:hAnsi="Times New Roman" w:cs="Times New Roman"/>
          <w:sz w:val="24"/>
          <w:szCs w:val="24"/>
        </w:rPr>
        <w:t>1</w:t>
      </w:r>
      <w:r w:rsidRPr="003B5EE8">
        <w:rPr>
          <w:rFonts w:ascii="Times New Roman" w:eastAsia="宋体" w:hAnsi="宋体" w:cs="Times New Roman" w:hint="eastAsia"/>
          <w:sz w:val="24"/>
          <w:szCs w:val="24"/>
        </w:rPr>
        <w:t>人获得资助完成学习任务（梁瑞，天津大学）；国外访问学者</w:t>
      </w:r>
      <w:r w:rsidRPr="003B5EE8">
        <w:rPr>
          <w:rFonts w:ascii="Times New Roman" w:eastAsia="宋体" w:hAnsi="Times New Roman" w:cs="Times New Roman"/>
          <w:sz w:val="24"/>
          <w:szCs w:val="24"/>
        </w:rPr>
        <w:t>1</w:t>
      </w:r>
      <w:r w:rsidRPr="003B5EE8">
        <w:rPr>
          <w:rFonts w:ascii="Times New Roman" w:eastAsia="宋体" w:hAnsi="宋体" w:cs="Times New Roman" w:hint="eastAsia"/>
          <w:sz w:val="24"/>
          <w:szCs w:val="24"/>
        </w:rPr>
        <w:t>人完成出国访学（</w:t>
      </w:r>
      <w:r w:rsidRPr="003B5EE8">
        <w:rPr>
          <w:rFonts w:ascii="Times New Roman" w:eastAsia="宋体" w:hAnsi="宋体" w:cs="Times New Roman" w:hint="eastAsia"/>
          <w:bCs/>
          <w:sz w:val="24"/>
          <w:szCs w:val="24"/>
        </w:rPr>
        <w:t>李淑欣，英国</w:t>
      </w:r>
      <w:r w:rsidRPr="003B5EE8">
        <w:rPr>
          <w:rFonts w:ascii="Times New Roman" w:eastAsia="宋体" w:hAnsi="Times New Roman" w:cs="Arial"/>
          <w:sz w:val="24"/>
          <w:szCs w:val="24"/>
        </w:rPr>
        <w:t>Hallam</w:t>
      </w:r>
      <w:r w:rsidRPr="003B5EE8">
        <w:rPr>
          <w:rFonts w:ascii="Times New Roman" w:eastAsia="宋体" w:hAnsi="Times New Roman" w:cs="Times New Roman"/>
          <w:bCs/>
          <w:sz w:val="24"/>
          <w:szCs w:val="24"/>
        </w:rPr>
        <w:t xml:space="preserve"> University</w:t>
      </w:r>
      <w:r w:rsidRPr="003B5EE8">
        <w:rPr>
          <w:rFonts w:ascii="Times New Roman" w:eastAsia="宋体" w:hAnsi="宋体" w:cs="Times New Roman" w:hint="eastAsia"/>
          <w:bCs/>
          <w:sz w:val="24"/>
          <w:szCs w:val="24"/>
        </w:rPr>
        <w:t>大学）</w:t>
      </w:r>
      <w:r w:rsidRPr="003B5EE8">
        <w:rPr>
          <w:rFonts w:ascii="Times New Roman" w:eastAsia="宋体" w:hAnsi="宋体" w:cs="Times New Roman" w:hint="eastAsia"/>
          <w:sz w:val="24"/>
          <w:szCs w:val="24"/>
        </w:rPr>
        <w:t>；获得中央组织部实施的</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西部之光</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访问学者（王毅）计划资助</w:t>
      </w:r>
      <w:r w:rsidRPr="003B5EE8">
        <w:rPr>
          <w:rFonts w:ascii="Times New Roman" w:eastAsia="宋体" w:hAnsi="Times New Roman" w:cs="Times New Roman"/>
          <w:sz w:val="24"/>
          <w:szCs w:val="24"/>
        </w:rPr>
        <w:t>1</w:t>
      </w:r>
      <w:r w:rsidRPr="003B5EE8">
        <w:rPr>
          <w:rFonts w:ascii="Times New Roman" w:eastAsia="宋体" w:hAnsi="宋体" w:cs="Times New Roman" w:hint="eastAsia"/>
          <w:sz w:val="24"/>
          <w:szCs w:val="24"/>
        </w:rPr>
        <w:t>人；</w:t>
      </w:r>
      <w:r w:rsidRPr="003B5EE8">
        <w:rPr>
          <w:rFonts w:ascii="Times New Roman" w:eastAsia="宋体" w:hAnsi="Times New Roman" w:cs="Times New Roman"/>
          <w:sz w:val="24"/>
          <w:szCs w:val="24"/>
        </w:rPr>
        <w:t>2011</w:t>
      </w:r>
      <w:r w:rsidRPr="003B5EE8">
        <w:rPr>
          <w:rFonts w:ascii="Times New Roman" w:eastAsia="宋体" w:hAnsi="宋体" w:cs="Times New Roman" w:hint="eastAsia"/>
          <w:sz w:val="24"/>
          <w:szCs w:val="24"/>
        </w:rPr>
        <w:t>年，有</w:t>
      </w:r>
      <w:r w:rsidRPr="003B5EE8">
        <w:rPr>
          <w:rFonts w:ascii="Times New Roman" w:eastAsia="宋体" w:hAnsi="Times New Roman" w:cs="Times New Roman"/>
          <w:sz w:val="24"/>
          <w:szCs w:val="24"/>
        </w:rPr>
        <w:t>4</w:t>
      </w:r>
      <w:r w:rsidRPr="003B5EE8">
        <w:rPr>
          <w:rFonts w:ascii="Times New Roman" w:eastAsia="宋体" w:hAnsi="宋体" w:cs="Times New Roman" w:hint="eastAsia"/>
          <w:sz w:val="24"/>
          <w:szCs w:val="24"/>
        </w:rPr>
        <w:t>名教师（李世友、张婷、张德懿、赵新红）获得学校</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红柳青年教师培养计划</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资助；</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年新晋升教授</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人，晋升副教授</w:t>
      </w:r>
      <w:r w:rsidRPr="003B5EE8">
        <w:rPr>
          <w:rFonts w:ascii="Times New Roman" w:eastAsia="宋体" w:hAnsi="Times New Roman" w:cs="Times New Roman"/>
          <w:color w:val="000000"/>
          <w:sz w:val="24"/>
          <w:szCs w:val="24"/>
        </w:rPr>
        <w:t>11</w:t>
      </w:r>
      <w:r w:rsidRPr="003B5EE8">
        <w:rPr>
          <w:rFonts w:ascii="Times New Roman" w:eastAsia="宋体" w:hAnsi="宋体" w:cs="Times New Roman" w:hint="eastAsia"/>
          <w:color w:val="000000"/>
          <w:sz w:val="24"/>
          <w:szCs w:val="24"/>
        </w:rPr>
        <w:t>人。</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Times New Roman"/>
          <w:color w:val="000000"/>
          <w:sz w:val="24"/>
          <w:szCs w:val="24"/>
        </w:rPr>
        <w:t>2012</w:t>
      </w:r>
      <w:r w:rsidRPr="003B5EE8">
        <w:rPr>
          <w:rFonts w:ascii="Times New Roman" w:eastAsia="宋体" w:hAnsi="宋体" w:cs="Times New Roman" w:hint="eastAsia"/>
          <w:color w:val="000000"/>
          <w:sz w:val="24"/>
          <w:szCs w:val="24"/>
        </w:rPr>
        <w:t>年，</w:t>
      </w:r>
      <w:r w:rsidRPr="003B5EE8">
        <w:rPr>
          <w:rFonts w:ascii="Times New Roman" w:eastAsia="宋体" w:hAnsi="Arial" w:cs="Arial" w:hint="eastAsia"/>
          <w:sz w:val="24"/>
          <w:szCs w:val="24"/>
        </w:rPr>
        <w:t>新晋升教授</w:t>
      </w:r>
      <w:r w:rsidRPr="003B5EE8">
        <w:rPr>
          <w:rFonts w:ascii="Times New Roman" w:eastAsia="宋体" w:hAnsi="Times New Roman" w:cs="Arial"/>
          <w:sz w:val="24"/>
          <w:szCs w:val="24"/>
        </w:rPr>
        <w:t>1</w:t>
      </w:r>
      <w:r w:rsidRPr="003B5EE8">
        <w:rPr>
          <w:rFonts w:ascii="Times New Roman" w:eastAsia="宋体" w:hAnsi="Arial" w:cs="Arial" w:hint="eastAsia"/>
          <w:sz w:val="24"/>
          <w:szCs w:val="24"/>
        </w:rPr>
        <w:t>人，晋升副教授</w:t>
      </w:r>
      <w:r w:rsidRPr="003B5EE8">
        <w:rPr>
          <w:rFonts w:ascii="Times New Roman" w:eastAsia="宋体" w:hAnsi="Times New Roman" w:cs="Arial"/>
          <w:sz w:val="24"/>
          <w:szCs w:val="24"/>
        </w:rPr>
        <w:t>2</w:t>
      </w:r>
      <w:r w:rsidRPr="003B5EE8">
        <w:rPr>
          <w:rFonts w:ascii="Times New Roman" w:eastAsia="宋体" w:hAnsi="Arial" w:cs="Arial" w:hint="eastAsia"/>
          <w:sz w:val="24"/>
          <w:szCs w:val="24"/>
        </w:rPr>
        <w:t>人。新引进硕士</w:t>
      </w:r>
      <w:r w:rsidRPr="003B5EE8">
        <w:rPr>
          <w:rFonts w:ascii="Times New Roman" w:eastAsia="宋体" w:hAnsi="Times New Roman" w:cs="Arial"/>
          <w:sz w:val="24"/>
          <w:szCs w:val="24"/>
        </w:rPr>
        <w:t>2</w:t>
      </w:r>
      <w:r w:rsidRPr="003B5EE8">
        <w:rPr>
          <w:rFonts w:ascii="Times New Roman" w:eastAsia="宋体" w:hAnsi="Arial" w:cs="Arial" w:hint="eastAsia"/>
          <w:sz w:val="24"/>
          <w:szCs w:val="24"/>
        </w:rPr>
        <w:t>人。</w:t>
      </w:r>
      <w:r w:rsidRPr="003B5EE8">
        <w:rPr>
          <w:rFonts w:ascii="Times New Roman" w:eastAsia="宋体" w:hAnsi="Times New Roman" w:cs="Arial" w:hint="eastAsia"/>
          <w:sz w:val="24"/>
          <w:szCs w:val="24"/>
        </w:rPr>
        <w:t>学院批准</w:t>
      </w:r>
      <w:r w:rsidRPr="003B5EE8">
        <w:rPr>
          <w:rFonts w:ascii="Times New Roman" w:eastAsia="宋体" w:hAnsi="Times New Roman" w:cs="Arial"/>
          <w:bCs/>
          <w:sz w:val="24"/>
          <w:szCs w:val="24"/>
        </w:rPr>
        <w:t>4</w:t>
      </w:r>
      <w:r w:rsidRPr="003B5EE8">
        <w:rPr>
          <w:rFonts w:ascii="Times New Roman" w:eastAsia="宋体" w:hAnsi="Times New Roman" w:cs="Arial" w:hint="eastAsia"/>
          <w:bCs/>
          <w:sz w:val="24"/>
          <w:szCs w:val="24"/>
        </w:rPr>
        <w:t>人备考</w:t>
      </w:r>
      <w:r w:rsidRPr="003B5EE8">
        <w:rPr>
          <w:rFonts w:ascii="Times New Roman" w:eastAsia="宋体" w:hAnsi="Times New Roman" w:cs="Arial" w:hint="eastAsia"/>
          <w:sz w:val="24"/>
          <w:szCs w:val="24"/>
        </w:rPr>
        <w:t>博士研究生；西部计划项目支持</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人进行出国访学（</w:t>
      </w:r>
      <w:r w:rsidRPr="003B5EE8">
        <w:rPr>
          <w:rFonts w:ascii="Times New Roman" w:eastAsia="宋体" w:hAnsi="Arial" w:cs="Arial" w:hint="eastAsia"/>
          <w:sz w:val="24"/>
          <w:szCs w:val="24"/>
        </w:rPr>
        <w:t>韩志勇</w:t>
      </w:r>
      <w:r w:rsidRPr="003B5EE8">
        <w:rPr>
          <w:rFonts w:ascii="Times New Roman" w:eastAsia="宋体" w:hAnsi="Times New Roman" w:cs="Arial" w:hint="eastAsia"/>
          <w:sz w:val="24"/>
          <w:szCs w:val="24"/>
        </w:rPr>
        <w:t>）；中央组织部实施的</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西部之光</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访问学者计划资助</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人（王毅），国内浙江大学访问学者计划资助</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人（</w:t>
      </w:r>
      <w:r w:rsidRPr="003B5EE8">
        <w:rPr>
          <w:rFonts w:ascii="Times New Roman" w:eastAsia="宋体" w:hAnsi="Arial" w:cs="Arial" w:hint="eastAsia"/>
          <w:sz w:val="24"/>
          <w:szCs w:val="24"/>
        </w:rPr>
        <w:t>张应鹏</w:t>
      </w:r>
      <w:r w:rsidRPr="003B5EE8">
        <w:rPr>
          <w:rFonts w:ascii="Times New Roman" w:eastAsia="宋体" w:hAnsi="Times New Roman" w:cs="Arial" w:hint="eastAsia"/>
          <w:sz w:val="24"/>
          <w:szCs w:val="24"/>
        </w:rPr>
        <w:t>）；</w:t>
      </w:r>
      <w:r w:rsidRPr="003B5EE8">
        <w:rPr>
          <w:rFonts w:ascii="Times New Roman" w:eastAsia="宋体" w:hAnsi="Times New Roman" w:cs="Arial"/>
          <w:sz w:val="24"/>
          <w:szCs w:val="24"/>
        </w:rPr>
        <w:t>2012</w:t>
      </w:r>
      <w:r w:rsidRPr="003B5EE8">
        <w:rPr>
          <w:rFonts w:ascii="Times New Roman" w:eastAsia="宋体" w:hAnsi="Times New Roman" w:cs="Arial" w:hint="eastAsia"/>
          <w:sz w:val="24"/>
          <w:szCs w:val="24"/>
        </w:rPr>
        <w:t>年度，获得学校</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红柳青年教师培养计划</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资助</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名（</w:t>
      </w:r>
      <w:r w:rsidRPr="003B5EE8">
        <w:rPr>
          <w:rFonts w:ascii="Times New Roman" w:eastAsia="宋体" w:hAnsi="Arial" w:cs="Arial" w:hint="eastAsia"/>
          <w:sz w:val="24"/>
          <w:szCs w:val="24"/>
        </w:rPr>
        <w:t>王坤杰</w:t>
      </w:r>
      <w:r w:rsidRPr="003B5EE8">
        <w:rPr>
          <w:rFonts w:ascii="Times New Roman" w:eastAsia="宋体" w:hAnsi="Times New Roman" w:cs="Arial" w:hint="eastAsia"/>
          <w:sz w:val="24"/>
          <w:szCs w:val="24"/>
        </w:rPr>
        <w:t>）；李安博士申报甘肃省杰出青年基金以全校第一的答辩成绩被推荐参加省级评审。</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Times New Roman"/>
          <w:color w:val="000000"/>
          <w:sz w:val="24"/>
          <w:szCs w:val="24"/>
        </w:rPr>
        <w:t>2013</w:t>
      </w:r>
      <w:r w:rsidRPr="003B5EE8">
        <w:rPr>
          <w:rFonts w:ascii="Times New Roman" w:eastAsia="宋体" w:hAnsi="宋体" w:cs="Times New Roman" w:hint="eastAsia"/>
          <w:color w:val="000000"/>
          <w:sz w:val="24"/>
          <w:szCs w:val="24"/>
        </w:rPr>
        <w:t>年，</w:t>
      </w:r>
      <w:r w:rsidRPr="003B5EE8">
        <w:rPr>
          <w:rFonts w:ascii="Times New Roman" w:eastAsia="宋体" w:hAnsi="Arial" w:cs="Arial" w:hint="eastAsia"/>
          <w:sz w:val="24"/>
          <w:szCs w:val="24"/>
        </w:rPr>
        <w:t>新晋升教授</w:t>
      </w:r>
      <w:r w:rsidRPr="003B5EE8">
        <w:rPr>
          <w:rFonts w:ascii="Times New Roman" w:eastAsia="宋体" w:hAnsi="Times New Roman" w:cs="Arial"/>
          <w:sz w:val="24"/>
          <w:szCs w:val="24"/>
        </w:rPr>
        <w:t>2</w:t>
      </w:r>
      <w:r w:rsidRPr="003B5EE8">
        <w:rPr>
          <w:rFonts w:ascii="Times New Roman" w:eastAsia="宋体" w:hAnsi="Arial" w:cs="Arial" w:hint="eastAsia"/>
          <w:sz w:val="24"/>
          <w:szCs w:val="24"/>
        </w:rPr>
        <w:t>人，晋升副教授</w:t>
      </w:r>
      <w:r w:rsidRPr="003B5EE8">
        <w:rPr>
          <w:rFonts w:ascii="Times New Roman" w:eastAsia="宋体" w:hAnsi="Times New Roman" w:cs="Arial"/>
          <w:sz w:val="24"/>
          <w:szCs w:val="24"/>
        </w:rPr>
        <w:t>1</w:t>
      </w:r>
      <w:r w:rsidRPr="003B5EE8">
        <w:rPr>
          <w:rFonts w:ascii="Times New Roman" w:eastAsia="宋体" w:hAnsi="Arial" w:cs="Arial" w:hint="eastAsia"/>
          <w:sz w:val="24"/>
          <w:szCs w:val="24"/>
        </w:rPr>
        <w:t>人，新引进硕士</w:t>
      </w:r>
      <w:r w:rsidRPr="003B5EE8">
        <w:rPr>
          <w:rFonts w:ascii="Times New Roman" w:eastAsia="宋体" w:hAnsi="Times New Roman" w:cs="Arial"/>
          <w:sz w:val="24"/>
          <w:szCs w:val="24"/>
        </w:rPr>
        <w:t>3</w:t>
      </w:r>
      <w:r w:rsidRPr="003B5EE8">
        <w:rPr>
          <w:rFonts w:ascii="Times New Roman" w:eastAsia="宋体" w:hAnsi="Arial" w:cs="Arial" w:hint="eastAsia"/>
          <w:sz w:val="24"/>
          <w:szCs w:val="24"/>
        </w:rPr>
        <w:t>人。</w:t>
      </w:r>
      <w:r w:rsidRPr="003B5EE8">
        <w:rPr>
          <w:rFonts w:ascii="Times New Roman" w:eastAsia="宋体" w:hAnsi="Times New Roman" w:cs="Arial" w:hint="eastAsia"/>
          <w:sz w:val="24"/>
          <w:szCs w:val="24"/>
        </w:rPr>
        <w:t>学院批准</w:t>
      </w:r>
      <w:r w:rsidRPr="003B5EE8">
        <w:rPr>
          <w:rFonts w:ascii="Times New Roman" w:eastAsia="宋体" w:hAnsi="Times New Roman" w:cs="Arial"/>
          <w:bCs/>
          <w:sz w:val="24"/>
          <w:szCs w:val="24"/>
        </w:rPr>
        <w:t>3</w:t>
      </w:r>
      <w:r w:rsidRPr="003B5EE8">
        <w:rPr>
          <w:rFonts w:ascii="Times New Roman" w:eastAsia="宋体" w:hAnsi="Times New Roman" w:cs="Arial" w:hint="eastAsia"/>
          <w:bCs/>
          <w:sz w:val="24"/>
          <w:szCs w:val="24"/>
        </w:rPr>
        <w:t>人备考</w:t>
      </w:r>
      <w:r w:rsidRPr="003B5EE8">
        <w:rPr>
          <w:rFonts w:ascii="Times New Roman" w:eastAsia="宋体" w:hAnsi="Times New Roman" w:cs="Arial" w:hint="eastAsia"/>
          <w:sz w:val="24"/>
          <w:szCs w:val="24"/>
        </w:rPr>
        <w:t>博士研究生；西部计划项目支持</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人进行外语学习（</w:t>
      </w:r>
      <w:r w:rsidRPr="003B5EE8">
        <w:rPr>
          <w:rFonts w:ascii="Times New Roman" w:eastAsia="宋体" w:hAnsi="Arial" w:cs="Arial" w:hint="eastAsia"/>
          <w:sz w:val="24"/>
          <w:szCs w:val="24"/>
        </w:rPr>
        <w:t>赵新红及张德懿</w:t>
      </w:r>
      <w:r w:rsidRPr="003B5EE8">
        <w:rPr>
          <w:rFonts w:ascii="Times New Roman" w:eastAsia="宋体" w:hAnsi="Times New Roman" w:cs="Arial" w:hint="eastAsia"/>
          <w:sz w:val="24"/>
          <w:szCs w:val="24"/>
        </w:rPr>
        <w:t>）；国内访问学者计划资助</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人（</w:t>
      </w:r>
      <w:r w:rsidRPr="003B5EE8">
        <w:rPr>
          <w:rFonts w:ascii="Times New Roman" w:eastAsia="宋体" w:hAnsi="Arial" w:cs="Arial" w:hint="eastAsia"/>
          <w:sz w:val="24"/>
          <w:szCs w:val="24"/>
        </w:rPr>
        <w:t>张德懿</w:t>
      </w:r>
      <w:r w:rsidRPr="003B5EE8">
        <w:rPr>
          <w:rFonts w:ascii="Times New Roman" w:eastAsia="宋体" w:hAnsi="Times New Roman" w:cs="Arial" w:hint="eastAsia"/>
          <w:sz w:val="24"/>
          <w:szCs w:val="24"/>
        </w:rPr>
        <w:t>）；李安博士获得甘肃省杰出青年基金。</w:t>
      </w:r>
    </w:p>
    <w:p w:rsidR="003B5EE8" w:rsidRPr="003B5EE8" w:rsidRDefault="003B5EE8" w:rsidP="003B5EE8">
      <w:pPr>
        <w:spacing w:line="56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sz w:val="24"/>
          <w:szCs w:val="24"/>
        </w:rPr>
        <w:t>2014</w:t>
      </w:r>
      <w:r w:rsidRPr="003B5EE8">
        <w:rPr>
          <w:rFonts w:ascii="Times New Roman" w:eastAsia="宋体" w:hAnsi="Times New Roman" w:cs="Times New Roman" w:hint="eastAsia"/>
          <w:sz w:val="24"/>
          <w:szCs w:val="24"/>
        </w:rPr>
        <w:t>年，</w:t>
      </w:r>
      <w:r w:rsidRPr="003B5EE8">
        <w:rPr>
          <w:rFonts w:ascii="Times New Roman" w:eastAsia="宋体" w:hAnsi="Arial" w:cs="Arial" w:hint="eastAsia"/>
          <w:color w:val="000000"/>
          <w:sz w:val="24"/>
          <w:szCs w:val="24"/>
        </w:rPr>
        <w:t>新晋升教授</w:t>
      </w:r>
      <w:r w:rsidRPr="003B5EE8">
        <w:rPr>
          <w:rFonts w:ascii="Times New Roman" w:eastAsia="宋体" w:hAnsi="Times New Roman" w:cs="Arial"/>
          <w:color w:val="000000"/>
          <w:sz w:val="24"/>
          <w:szCs w:val="24"/>
        </w:rPr>
        <w:t>2</w:t>
      </w:r>
      <w:r w:rsidRPr="003B5EE8">
        <w:rPr>
          <w:rFonts w:ascii="Times New Roman" w:eastAsia="宋体" w:hAnsi="Arial" w:cs="Arial" w:hint="eastAsia"/>
          <w:color w:val="000000"/>
          <w:sz w:val="24"/>
          <w:szCs w:val="24"/>
        </w:rPr>
        <w:t>人，晋升副教授</w:t>
      </w:r>
      <w:r w:rsidRPr="003B5EE8">
        <w:rPr>
          <w:rFonts w:ascii="Times New Roman" w:eastAsia="宋体" w:hAnsi="Times New Roman" w:cs="Arial"/>
          <w:color w:val="000000"/>
          <w:sz w:val="24"/>
          <w:szCs w:val="24"/>
        </w:rPr>
        <w:t>2</w:t>
      </w:r>
      <w:r w:rsidRPr="003B5EE8">
        <w:rPr>
          <w:rFonts w:ascii="Times New Roman" w:eastAsia="宋体" w:hAnsi="Arial" w:cs="Arial" w:hint="eastAsia"/>
          <w:color w:val="000000"/>
          <w:sz w:val="24"/>
          <w:szCs w:val="24"/>
        </w:rPr>
        <w:t>人。新引进博士</w:t>
      </w:r>
      <w:r w:rsidRPr="003B5EE8">
        <w:rPr>
          <w:rFonts w:ascii="Times New Roman" w:eastAsia="宋体" w:hAnsi="Times New Roman" w:cs="Arial"/>
          <w:color w:val="000000"/>
          <w:sz w:val="24"/>
          <w:szCs w:val="24"/>
        </w:rPr>
        <w:t>3</w:t>
      </w:r>
      <w:r w:rsidRPr="003B5EE8">
        <w:rPr>
          <w:rFonts w:ascii="Times New Roman" w:eastAsia="宋体" w:hAnsi="Arial" w:cs="Arial" w:hint="eastAsia"/>
          <w:color w:val="000000"/>
          <w:sz w:val="24"/>
          <w:szCs w:val="24"/>
        </w:rPr>
        <w:t>人，新引进硕士</w:t>
      </w:r>
      <w:r w:rsidRPr="003B5EE8">
        <w:rPr>
          <w:rFonts w:ascii="Times New Roman" w:eastAsia="宋体" w:hAnsi="Times New Roman" w:cs="Arial"/>
          <w:color w:val="000000"/>
          <w:sz w:val="24"/>
          <w:szCs w:val="24"/>
        </w:rPr>
        <w:t>5</w:t>
      </w:r>
      <w:r w:rsidRPr="003B5EE8">
        <w:rPr>
          <w:rFonts w:ascii="Times New Roman" w:eastAsia="宋体" w:hAnsi="Arial" w:cs="Arial" w:hint="eastAsia"/>
          <w:color w:val="000000"/>
          <w:sz w:val="24"/>
          <w:szCs w:val="24"/>
        </w:rPr>
        <w:t>人。</w:t>
      </w:r>
      <w:r w:rsidRPr="003B5EE8">
        <w:rPr>
          <w:rFonts w:ascii="Times New Roman" w:eastAsia="宋体" w:hAnsi="Times New Roman" w:cs="Arial" w:hint="eastAsia"/>
          <w:sz w:val="24"/>
          <w:szCs w:val="24"/>
        </w:rPr>
        <w:t>学</w:t>
      </w:r>
      <w:r w:rsidRPr="003B5EE8">
        <w:rPr>
          <w:rFonts w:ascii="Times New Roman" w:eastAsia="宋体" w:hAnsi="Times New Roman" w:cs="Arial" w:hint="eastAsia"/>
          <w:color w:val="000000"/>
          <w:sz w:val="24"/>
          <w:szCs w:val="24"/>
        </w:rPr>
        <w:t>院批准</w:t>
      </w:r>
      <w:r w:rsidRPr="003B5EE8">
        <w:rPr>
          <w:rFonts w:ascii="Times New Roman" w:eastAsia="宋体" w:hAnsi="Times New Roman" w:cs="Arial"/>
          <w:bCs/>
          <w:color w:val="000000"/>
          <w:sz w:val="24"/>
          <w:szCs w:val="24"/>
        </w:rPr>
        <w:t>2</w:t>
      </w:r>
      <w:r w:rsidRPr="003B5EE8">
        <w:rPr>
          <w:rFonts w:ascii="Times New Roman" w:eastAsia="宋体" w:hAnsi="Times New Roman" w:cs="Arial" w:hint="eastAsia"/>
          <w:bCs/>
          <w:color w:val="000000"/>
          <w:sz w:val="24"/>
          <w:szCs w:val="24"/>
        </w:rPr>
        <w:t>人备考</w:t>
      </w:r>
      <w:r w:rsidRPr="003B5EE8">
        <w:rPr>
          <w:rFonts w:ascii="Times New Roman" w:eastAsia="宋体" w:hAnsi="Times New Roman" w:cs="Arial" w:hint="eastAsia"/>
          <w:color w:val="000000"/>
          <w:sz w:val="24"/>
          <w:szCs w:val="24"/>
        </w:rPr>
        <w:t>博士研究生；西部计划项目支持</w:t>
      </w:r>
      <w:r w:rsidRPr="003B5EE8">
        <w:rPr>
          <w:rFonts w:ascii="Times New Roman" w:eastAsia="宋体" w:hAnsi="Times New Roman" w:cs="Arial"/>
          <w:color w:val="000000"/>
          <w:sz w:val="24"/>
          <w:szCs w:val="24"/>
        </w:rPr>
        <w:t>1</w:t>
      </w:r>
      <w:r w:rsidRPr="003B5EE8">
        <w:rPr>
          <w:rFonts w:ascii="Times New Roman" w:eastAsia="宋体" w:hAnsi="Times New Roman" w:cs="Arial" w:hint="eastAsia"/>
          <w:color w:val="000000"/>
          <w:sz w:val="24"/>
          <w:szCs w:val="24"/>
        </w:rPr>
        <w:t>人进行外语学习；国内访问学者计划资助</w:t>
      </w:r>
      <w:r w:rsidRPr="003B5EE8">
        <w:rPr>
          <w:rFonts w:ascii="Times New Roman" w:eastAsia="宋体" w:hAnsi="Times New Roman" w:cs="Arial"/>
          <w:color w:val="000000"/>
          <w:sz w:val="24"/>
          <w:szCs w:val="24"/>
        </w:rPr>
        <w:t>1</w:t>
      </w:r>
      <w:r w:rsidRPr="003B5EE8">
        <w:rPr>
          <w:rFonts w:ascii="Times New Roman" w:eastAsia="宋体" w:hAnsi="Times New Roman" w:cs="Arial" w:hint="eastAsia"/>
          <w:color w:val="000000"/>
          <w:sz w:val="24"/>
          <w:szCs w:val="24"/>
        </w:rPr>
        <w:t>人；赴国外访修</w:t>
      </w:r>
      <w:r w:rsidRPr="003B5EE8">
        <w:rPr>
          <w:rFonts w:ascii="Times New Roman" w:eastAsia="宋体" w:hAnsi="Times New Roman" w:cs="Arial"/>
          <w:color w:val="000000"/>
          <w:sz w:val="24"/>
          <w:szCs w:val="24"/>
        </w:rPr>
        <w:t>2</w:t>
      </w:r>
      <w:r w:rsidRPr="003B5EE8">
        <w:rPr>
          <w:rFonts w:ascii="Times New Roman" w:eastAsia="宋体" w:hAnsi="Times New Roman" w:cs="Arial" w:hint="eastAsia"/>
          <w:color w:val="000000"/>
          <w:sz w:val="24"/>
          <w:szCs w:val="24"/>
        </w:rPr>
        <w:t>人，李超教授获得兰州理工大学“教学名师”称号。</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sz w:val="24"/>
          <w:szCs w:val="24"/>
        </w:rPr>
        <w:lastRenderedPageBreak/>
        <w:t>2015</w:t>
      </w:r>
      <w:r w:rsidRPr="003B5EE8">
        <w:rPr>
          <w:rFonts w:ascii="Times New Roman" w:eastAsia="宋体" w:hAnsi="Arial" w:cs="Arial" w:hint="eastAsia"/>
          <w:sz w:val="24"/>
          <w:szCs w:val="24"/>
        </w:rPr>
        <w:t>年，</w:t>
      </w:r>
      <w:r w:rsidRPr="003B5EE8">
        <w:rPr>
          <w:rFonts w:ascii="Times New Roman" w:eastAsia="宋体" w:hAnsi="Arial" w:cs="Arial" w:hint="eastAsia"/>
          <w:color w:val="000000"/>
          <w:sz w:val="24"/>
          <w:szCs w:val="24"/>
        </w:rPr>
        <w:t>新晋升教授</w:t>
      </w:r>
      <w:r w:rsidRPr="003B5EE8">
        <w:rPr>
          <w:rFonts w:ascii="Times New Roman" w:eastAsia="宋体" w:hAnsi="Times New Roman" w:cs="Arial"/>
          <w:color w:val="000000"/>
          <w:sz w:val="24"/>
          <w:szCs w:val="24"/>
        </w:rPr>
        <w:t>2</w:t>
      </w:r>
      <w:r w:rsidRPr="003B5EE8">
        <w:rPr>
          <w:rFonts w:ascii="Times New Roman" w:eastAsia="宋体" w:hAnsi="Arial" w:cs="Arial" w:hint="eastAsia"/>
          <w:color w:val="000000"/>
          <w:sz w:val="24"/>
          <w:szCs w:val="24"/>
        </w:rPr>
        <w:t>人，晋升副教授</w:t>
      </w:r>
      <w:r w:rsidRPr="003B5EE8">
        <w:rPr>
          <w:rFonts w:ascii="Times New Roman" w:eastAsia="宋体" w:hAnsi="Times New Roman" w:cs="Arial"/>
          <w:color w:val="000000"/>
          <w:sz w:val="24"/>
          <w:szCs w:val="24"/>
        </w:rPr>
        <w:t>1</w:t>
      </w:r>
      <w:r w:rsidRPr="003B5EE8">
        <w:rPr>
          <w:rFonts w:ascii="Times New Roman" w:eastAsia="宋体" w:hAnsi="Arial" w:cs="Arial" w:hint="eastAsia"/>
          <w:color w:val="000000"/>
          <w:sz w:val="24"/>
          <w:szCs w:val="24"/>
        </w:rPr>
        <w:t>人。新引进博士</w:t>
      </w:r>
      <w:r w:rsidRPr="003B5EE8">
        <w:rPr>
          <w:rFonts w:ascii="Times New Roman" w:eastAsia="宋体" w:hAnsi="Times New Roman" w:cs="Arial"/>
          <w:color w:val="000000"/>
          <w:sz w:val="24"/>
          <w:szCs w:val="24"/>
        </w:rPr>
        <w:t>1</w:t>
      </w:r>
      <w:r w:rsidRPr="003B5EE8">
        <w:rPr>
          <w:rFonts w:ascii="Times New Roman" w:eastAsia="宋体" w:hAnsi="Arial" w:cs="Arial" w:hint="eastAsia"/>
          <w:color w:val="000000"/>
          <w:sz w:val="24"/>
          <w:szCs w:val="24"/>
        </w:rPr>
        <w:t>人，新引进硕士</w:t>
      </w:r>
      <w:r w:rsidRPr="003B5EE8">
        <w:rPr>
          <w:rFonts w:ascii="Times New Roman" w:eastAsia="宋体" w:hAnsi="Times New Roman" w:cs="Arial"/>
          <w:color w:val="000000"/>
          <w:sz w:val="24"/>
          <w:szCs w:val="24"/>
        </w:rPr>
        <w:t>3</w:t>
      </w:r>
      <w:r w:rsidRPr="003B5EE8">
        <w:rPr>
          <w:rFonts w:ascii="Times New Roman" w:eastAsia="宋体" w:hAnsi="Arial" w:cs="Arial" w:hint="eastAsia"/>
          <w:color w:val="000000"/>
          <w:sz w:val="24"/>
          <w:szCs w:val="24"/>
        </w:rPr>
        <w:t>人。</w:t>
      </w:r>
      <w:r w:rsidRPr="003B5EE8">
        <w:rPr>
          <w:rFonts w:ascii="Times New Roman" w:eastAsia="宋体" w:hAnsi="Times New Roman" w:cs="Arial" w:hint="eastAsia"/>
          <w:color w:val="000000"/>
          <w:sz w:val="24"/>
          <w:szCs w:val="24"/>
        </w:rPr>
        <w:t>学院国内访问学者</w:t>
      </w:r>
      <w:r w:rsidRPr="003B5EE8">
        <w:rPr>
          <w:rFonts w:ascii="Times New Roman" w:eastAsia="宋体" w:hAnsi="Times New Roman" w:cs="Arial"/>
          <w:color w:val="000000"/>
          <w:sz w:val="24"/>
          <w:szCs w:val="24"/>
        </w:rPr>
        <w:t>1</w:t>
      </w:r>
      <w:r w:rsidRPr="003B5EE8">
        <w:rPr>
          <w:rFonts w:ascii="Times New Roman" w:eastAsia="宋体" w:hAnsi="Times New Roman" w:cs="Arial" w:hint="eastAsia"/>
          <w:color w:val="000000"/>
          <w:sz w:val="24"/>
          <w:szCs w:val="24"/>
        </w:rPr>
        <w:t>人；赴国外访修</w:t>
      </w:r>
      <w:r w:rsidRPr="003B5EE8">
        <w:rPr>
          <w:rFonts w:ascii="Times New Roman" w:eastAsia="宋体" w:hAnsi="Times New Roman" w:cs="Arial"/>
          <w:color w:val="000000"/>
          <w:sz w:val="24"/>
          <w:szCs w:val="24"/>
        </w:rPr>
        <w:t>2</w:t>
      </w:r>
      <w:r w:rsidRPr="003B5EE8">
        <w:rPr>
          <w:rFonts w:ascii="Times New Roman" w:eastAsia="宋体" w:hAnsi="Times New Roman" w:cs="Arial" w:hint="eastAsia"/>
          <w:color w:val="000000"/>
          <w:sz w:val="24"/>
          <w:szCs w:val="24"/>
        </w:rPr>
        <w:t>人。</w:t>
      </w:r>
      <w:r w:rsidRPr="003B5EE8">
        <w:rPr>
          <w:rFonts w:ascii="Times New Roman" w:eastAsia="宋体" w:hAnsi="Arial" w:cs="Arial" w:hint="eastAsia"/>
          <w:sz w:val="24"/>
          <w:szCs w:val="24"/>
        </w:rPr>
        <w:t>现有教职工共</w:t>
      </w:r>
      <w:r w:rsidRPr="003B5EE8">
        <w:rPr>
          <w:rFonts w:ascii="Times New Roman" w:eastAsia="宋体" w:hAnsi="Times New Roman" w:cs="Arial"/>
          <w:sz w:val="24"/>
          <w:szCs w:val="24"/>
        </w:rPr>
        <w:t>109</w:t>
      </w:r>
      <w:r w:rsidRPr="003B5EE8">
        <w:rPr>
          <w:rFonts w:ascii="Times New Roman" w:eastAsia="宋体" w:hAnsi="Arial" w:cs="Arial" w:hint="eastAsia"/>
          <w:sz w:val="24"/>
          <w:szCs w:val="24"/>
        </w:rPr>
        <w:t>人</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含机关、不包括外聘人员</w:t>
      </w:r>
      <w:r w:rsidRPr="003B5EE8">
        <w:rPr>
          <w:rFonts w:ascii="Times New Roman" w:eastAsia="宋体" w:hAnsi="Times New Roman" w:cs="Arial"/>
          <w:sz w:val="24"/>
          <w:szCs w:val="24"/>
        </w:rPr>
        <w:t>)</w:t>
      </w:r>
      <w:r w:rsidRPr="003B5EE8">
        <w:rPr>
          <w:rFonts w:ascii="Times New Roman" w:eastAsia="宋体" w:hAnsi="Arial" w:cs="Arial" w:hint="eastAsia"/>
          <w:sz w:val="24"/>
          <w:szCs w:val="24"/>
        </w:rPr>
        <w:t>，其中教授</w:t>
      </w:r>
      <w:r w:rsidRPr="003B5EE8">
        <w:rPr>
          <w:rFonts w:ascii="Times New Roman" w:eastAsia="宋体" w:hAnsi="Times New Roman" w:cs="Arial"/>
          <w:sz w:val="24"/>
          <w:szCs w:val="24"/>
        </w:rPr>
        <w:t>22</w:t>
      </w:r>
      <w:r w:rsidRPr="003B5EE8">
        <w:rPr>
          <w:rFonts w:ascii="Times New Roman" w:eastAsia="宋体" w:hAnsi="Arial" w:cs="Arial" w:hint="eastAsia"/>
          <w:sz w:val="24"/>
          <w:szCs w:val="24"/>
        </w:rPr>
        <w:t>人，副教授</w:t>
      </w:r>
      <w:r w:rsidRPr="003B5EE8">
        <w:rPr>
          <w:rFonts w:ascii="Times New Roman" w:eastAsia="宋体" w:hAnsi="Times New Roman" w:cs="Arial"/>
          <w:sz w:val="24"/>
          <w:szCs w:val="24"/>
        </w:rPr>
        <w:t>47</w:t>
      </w:r>
      <w:r w:rsidRPr="003B5EE8">
        <w:rPr>
          <w:rFonts w:ascii="Times New Roman" w:eastAsia="宋体" w:hAnsi="Arial" w:cs="Arial" w:hint="eastAsia"/>
          <w:sz w:val="24"/>
          <w:szCs w:val="24"/>
        </w:rPr>
        <w:t>名。博士生导师</w:t>
      </w:r>
      <w:r w:rsidRPr="003B5EE8">
        <w:rPr>
          <w:rFonts w:ascii="Times New Roman" w:eastAsia="宋体" w:hAnsi="Times New Roman" w:cs="Arial"/>
          <w:sz w:val="24"/>
          <w:szCs w:val="24"/>
        </w:rPr>
        <w:t>13</w:t>
      </w:r>
      <w:r w:rsidRPr="003B5EE8">
        <w:rPr>
          <w:rFonts w:ascii="Times New Roman" w:eastAsia="宋体" w:hAnsi="Arial" w:cs="Arial" w:hint="eastAsia"/>
          <w:sz w:val="24"/>
          <w:szCs w:val="24"/>
        </w:rPr>
        <w:t>名，硕士生导师</w:t>
      </w:r>
      <w:r w:rsidRPr="003B5EE8">
        <w:rPr>
          <w:rFonts w:ascii="Times New Roman" w:eastAsia="宋体" w:hAnsi="Times New Roman" w:cs="Arial"/>
          <w:sz w:val="24"/>
          <w:szCs w:val="24"/>
        </w:rPr>
        <w:t xml:space="preserve"> 50 </w:t>
      </w:r>
      <w:r w:rsidRPr="003B5EE8">
        <w:rPr>
          <w:rFonts w:ascii="Times New Roman" w:eastAsia="宋体" w:hAnsi="Arial" w:cs="Arial" w:hint="eastAsia"/>
          <w:sz w:val="24"/>
          <w:szCs w:val="24"/>
        </w:rPr>
        <w:t>名，分布如表</w:t>
      </w:r>
      <w:r w:rsidRPr="003B5EE8">
        <w:rPr>
          <w:rFonts w:ascii="Times New Roman" w:eastAsia="宋体" w:hAnsi="Times New Roman" w:cs="Arial"/>
          <w:sz w:val="24"/>
          <w:szCs w:val="24"/>
        </w:rPr>
        <w:t>1</w:t>
      </w:r>
      <w:r w:rsidRPr="003B5EE8">
        <w:rPr>
          <w:rFonts w:ascii="Times New Roman" w:eastAsia="宋体" w:hAnsi="Arial" w:cs="Arial" w:hint="eastAsia"/>
          <w:sz w:val="24"/>
          <w:szCs w:val="24"/>
        </w:rPr>
        <w:t>：</w:t>
      </w:r>
      <w:r w:rsidRPr="003B5EE8">
        <w:rPr>
          <w:rFonts w:ascii="Times New Roman" w:eastAsia="宋体" w:hAnsi="Times New Roman" w:cs="Arial"/>
          <w:sz w:val="24"/>
          <w:szCs w:val="24"/>
        </w:rPr>
        <w:t xml:space="preserve">                          </w:t>
      </w:r>
      <w:r w:rsidRPr="003B5EE8">
        <w:rPr>
          <w:rFonts w:ascii="Times New Roman" w:eastAsia="宋体" w:hAnsi="Arial" w:cs="Arial" w:hint="eastAsia"/>
          <w:sz w:val="24"/>
          <w:szCs w:val="24"/>
        </w:rPr>
        <w:t>表</w:t>
      </w:r>
      <w:r w:rsidRPr="003B5EE8">
        <w:rPr>
          <w:rFonts w:ascii="Times New Roman" w:eastAsia="宋体" w:hAnsi="Times New Roman" w:cs="Arial"/>
          <w:sz w:val="24"/>
          <w:szCs w:val="24"/>
        </w:rPr>
        <w:t xml:space="preserve">1  </w:t>
      </w:r>
      <w:r w:rsidRPr="003B5EE8">
        <w:rPr>
          <w:rFonts w:ascii="Times New Roman" w:eastAsia="宋体" w:hAnsi="Arial" w:cs="Arial" w:hint="eastAsia"/>
          <w:sz w:val="24"/>
          <w:szCs w:val="24"/>
        </w:rPr>
        <w:t>教职工情况</w:t>
      </w:r>
    </w:p>
    <w:tbl>
      <w:tblPr>
        <w:tblW w:w="0" w:type="auto"/>
        <w:jc w:val="right"/>
        <w:tblInd w:w="108" w:type="dxa"/>
        <w:tblLayout w:type="fixed"/>
        <w:tblLook w:val="04A0" w:firstRow="1" w:lastRow="0" w:firstColumn="1" w:lastColumn="0" w:noHBand="0" w:noVBand="1"/>
      </w:tblPr>
      <w:tblGrid>
        <w:gridCol w:w="900"/>
        <w:gridCol w:w="852"/>
        <w:gridCol w:w="880"/>
        <w:gridCol w:w="900"/>
        <w:gridCol w:w="900"/>
        <w:gridCol w:w="774"/>
        <w:gridCol w:w="900"/>
        <w:gridCol w:w="774"/>
        <w:gridCol w:w="870"/>
        <w:gridCol w:w="762"/>
        <w:gridCol w:w="720"/>
      </w:tblGrid>
      <w:tr w:rsidR="003B5EE8" w:rsidRPr="003B5EE8" w:rsidTr="003B5EE8">
        <w:trPr>
          <w:trHeight w:val="300"/>
          <w:jc w:val="right"/>
        </w:trPr>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职称分布情况</w:t>
            </w:r>
          </w:p>
        </w:tc>
        <w:tc>
          <w:tcPr>
            <w:tcW w:w="852"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正高</w:t>
            </w:r>
          </w:p>
        </w:tc>
        <w:tc>
          <w:tcPr>
            <w:tcW w:w="88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90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副高</w:t>
            </w:r>
          </w:p>
        </w:tc>
        <w:tc>
          <w:tcPr>
            <w:tcW w:w="90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ind w:left="-288" w:firstLine="288"/>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74"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中职</w:t>
            </w:r>
          </w:p>
        </w:tc>
        <w:tc>
          <w:tcPr>
            <w:tcW w:w="90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74"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初职</w:t>
            </w:r>
          </w:p>
        </w:tc>
        <w:tc>
          <w:tcPr>
            <w:tcW w:w="87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62"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待定</w:t>
            </w:r>
          </w:p>
        </w:tc>
        <w:tc>
          <w:tcPr>
            <w:tcW w:w="72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r>
      <w:tr w:rsidR="003B5EE8" w:rsidRPr="003B5EE8" w:rsidTr="003B5EE8">
        <w:trPr>
          <w:trHeight w:val="315"/>
          <w:jc w:val="right"/>
        </w:trPr>
        <w:tc>
          <w:tcPr>
            <w:tcW w:w="900" w:type="dxa"/>
            <w:vMerge/>
            <w:tcBorders>
              <w:top w:val="single" w:sz="6" w:space="0" w:color="000000"/>
              <w:left w:val="single" w:sz="6" w:space="0" w:color="000000"/>
              <w:bottom w:val="single" w:sz="6" w:space="0" w:color="000000"/>
              <w:right w:val="single" w:sz="6" w:space="0" w:color="000000"/>
            </w:tcBorders>
            <w:vAlign w:val="center"/>
            <w:hideMark/>
          </w:tcPr>
          <w:p w:rsidR="003B5EE8" w:rsidRPr="003B5EE8" w:rsidRDefault="003B5EE8" w:rsidP="003B5EE8">
            <w:pPr>
              <w:widowControl/>
              <w:jc w:val="left"/>
              <w:rPr>
                <w:rFonts w:ascii="Times New Roman" w:eastAsia="宋体" w:hAnsi="Times New Roman" w:cs="Times New Roman"/>
                <w:color w:val="000000"/>
                <w:kern w:val="0"/>
                <w:sz w:val="22"/>
                <w:szCs w:val="24"/>
                <w:lang w:val="zh-CN"/>
              </w:rPr>
            </w:pPr>
          </w:p>
        </w:tc>
        <w:tc>
          <w:tcPr>
            <w:tcW w:w="85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22</w:t>
            </w:r>
            <w:r w:rsidRPr="003B5EE8">
              <w:rPr>
                <w:rFonts w:ascii="Times New Roman" w:eastAsia="宋体" w:hAnsi="华文楷体" w:cs="Times New Roman" w:hint="eastAsia"/>
                <w:color w:val="000000"/>
                <w:kern w:val="0"/>
                <w:szCs w:val="21"/>
                <w:lang w:val="zh-CN"/>
              </w:rPr>
              <w:t>人</w:t>
            </w:r>
          </w:p>
        </w:tc>
        <w:tc>
          <w:tcPr>
            <w:tcW w:w="88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18.88</w:t>
            </w:r>
            <w:r w:rsidRPr="003B5EE8">
              <w:rPr>
                <w:rFonts w:ascii="Times New Roman" w:eastAsia="宋体" w:hAnsi="Times New Roman" w:cs="Times New Roman"/>
                <w:color w:val="000000"/>
                <w:kern w:val="0"/>
                <w:szCs w:val="21"/>
                <w:lang w:val="zh-CN"/>
              </w:rPr>
              <w:t>%</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47</w:t>
            </w:r>
            <w:r w:rsidRPr="003B5EE8">
              <w:rPr>
                <w:rFonts w:ascii="Times New Roman" w:eastAsia="宋体" w:hAnsi="华文楷体" w:cs="Times New Roman" w:hint="eastAsia"/>
                <w:color w:val="000000"/>
                <w:kern w:val="0"/>
                <w:szCs w:val="21"/>
                <w:lang w:val="zh-CN"/>
              </w:rPr>
              <w:t>人</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43.39</w:t>
            </w:r>
            <w:r w:rsidRPr="003B5EE8">
              <w:rPr>
                <w:rFonts w:ascii="Times New Roman" w:eastAsia="宋体" w:hAnsi="Times New Roman" w:cs="Times New Roman"/>
                <w:color w:val="000000"/>
                <w:kern w:val="0"/>
                <w:szCs w:val="21"/>
                <w:lang w:val="zh-CN"/>
              </w:rPr>
              <w:t>%</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26</w:t>
            </w:r>
            <w:r w:rsidRPr="003B5EE8">
              <w:rPr>
                <w:rFonts w:ascii="Times New Roman" w:eastAsia="宋体" w:hAnsi="华文楷体" w:cs="Times New Roman" w:hint="eastAsia"/>
                <w:color w:val="000000"/>
                <w:kern w:val="0"/>
                <w:szCs w:val="21"/>
                <w:lang w:val="zh-CN"/>
              </w:rPr>
              <w:t>人</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24.52</w:t>
            </w:r>
            <w:r w:rsidRPr="003B5EE8">
              <w:rPr>
                <w:rFonts w:ascii="Times New Roman" w:eastAsia="宋体" w:hAnsi="Times New Roman" w:cs="Times New Roman"/>
                <w:color w:val="000000"/>
                <w:kern w:val="0"/>
                <w:szCs w:val="21"/>
                <w:lang w:val="zh-CN"/>
              </w:rPr>
              <w:t>%</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14</w:t>
            </w:r>
            <w:r w:rsidRPr="003B5EE8">
              <w:rPr>
                <w:rFonts w:ascii="Times New Roman" w:eastAsia="宋体" w:hAnsi="华文楷体" w:cs="Times New Roman" w:hint="eastAsia"/>
                <w:color w:val="000000"/>
                <w:kern w:val="0"/>
                <w:szCs w:val="21"/>
                <w:lang w:val="zh-CN"/>
              </w:rPr>
              <w:t>人</w:t>
            </w:r>
          </w:p>
        </w:tc>
        <w:tc>
          <w:tcPr>
            <w:tcW w:w="87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13.21</w:t>
            </w:r>
            <w:r w:rsidRPr="003B5EE8">
              <w:rPr>
                <w:rFonts w:ascii="Times New Roman" w:eastAsia="宋体" w:hAnsi="Times New Roman" w:cs="Times New Roman"/>
                <w:color w:val="000000"/>
                <w:kern w:val="0"/>
                <w:szCs w:val="21"/>
                <w:lang w:val="zh-CN"/>
              </w:rPr>
              <w:t>%</w:t>
            </w:r>
          </w:p>
        </w:tc>
        <w:tc>
          <w:tcPr>
            <w:tcW w:w="76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rPr>
            </w:pPr>
            <w:r w:rsidRPr="003B5EE8">
              <w:rPr>
                <w:rFonts w:ascii="Times New Roman" w:eastAsia="宋体" w:hAnsi="Times New Roman" w:cs="Times New Roman"/>
                <w:color w:val="000000"/>
                <w:kern w:val="0"/>
                <w:sz w:val="22"/>
                <w:szCs w:val="24"/>
              </w:rPr>
              <w:t>0</w:t>
            </w:r>
          </w:p>
        </w:tc>
        <w:tc>
          <w:tcPr>
            <w:tcW w:w="72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rPr>
            </w:pPr>
            <w:r w:rsidRPr="003B5EE8">
              <w:rPr>
                <w:rFonts w:ascii="Times New Roman" w:eastAsia="宋体" w:hAnsi="Times New Roman" w:cs="Times New Roman"/>
                <w:color w:val="000000"/>
                <w:kern w:val="0"/>
                <w:sz w:val="22"/>
                <w:szCs w:val="24"/>
              </w:rPr>
              <w:t>0</w:t>
            </w:r>
          </w:p>
        </w:tc>
      </w:tr>
      <w:tr w:rsidR="003B5EE8" w:rsidRPr="003B5EE8" w:rsidTr="003B5EE8">
        <w:trPr>
          <w:trHeight w:val="300"/>
          <w:jc w:val="right"/>
        </w:trPr>
        <w:tc>
          <w:tcPr>
            <w:tcW w:w="900"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学历分布情况</w:t>
            </w:r>
          </w:p>
        </w:tc>
        <w:tc>
          <w:tcPr>
            <w:tcW w:w="85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博士</w:t>
            </w:r>
          </w:p>
        </w:tc>
        <w:tc>
          <w:tcPr>
            <w:tcW w:w="88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硕士</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本科</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专科</w:t>
            </w:r>
          </w:p>
        </w:tc>
        <w:tc>
          <w:tcPr>
            <w:tcW w:w="87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c>
          <w:tcPr>
            <w:tcW w:w="76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其他</w:t>
            </w:r>
          </w:p>
        </w:tc>
        <w:tc>
          <w:tcPr>
            <w:tcW w:w="72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华文楷体" w:cs="Times New Roman" w:hint="eastAsia"/>
                <w:color w:val="000000"/>
                <w:kern w:val="0"/>
                <w:szCs w:val="21"/>
                <w:lang w:val="zh-CN"/>
              </w:rPr>
              <w:t>比例</w:t>
            </w:r>
          </w:p>
        </w:tc>
      </w:tr>
      <w:tr w:rsidR="003B5EE8" w:rsidRPr="003B5EE8" w:rsidTr="003B5EE8">
        <w:trPr>
          <w:trHeight w:val="315"/>
          <w:jc w:val="right"/>
        </w:trPr>
        <w:tc>
          <w:tcPr>
            <w:tcW w:w="900" w:type="dxa"/>
            <w:vMerge/>
            <w:tcBorders>
              <w:top w:val="nil"/>
              <w:left w:val="single" w:sz="6" w:space="0" w:color="000000"/>
              <w:bottom w:val="single" w:sz="6" w:space="0" w:color="000000"/>
              <w:right w:val="single" w:sz="6" w:space="0" w:color="000000"/>
            </w:tcBorders>
            <w:vAlign w:val="center"/>
            <w:hideMark/>
          </w:tcPr>
          <w:p w:rsidR="003B5EE8" w:rsidRPr="003B5EE8" w:rsidRDefault="003B5EE8" w:rsidP="003B5EE8">
            <w:pPr>
              <w:widowControl/>
              <w:jc w:val="left"/>
              <w:rPr>
                <w:rFonts w:ascii="Times New Roman" w:eastAsia="宋体" w:hAnsi="Times New Roman" w:cs="Times New Roman"/>
                <w:color w:val="000000"/>
                <w:kern w:val="0"/>
                <w:sz w:val="22"/>
                <w:szCs w:val="24"/>
                <w:lang w:val="zh-CN"/>
              </w:rPr>
            </w:pPr>
          </w:p>
        </w:tc>
        <w:tc>
          <w:tcPr>
            <w:tcW w:w="85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40</w:t>
            </w:r>
            <w:r w:rsidRPr="003B5EE8">
              <w:rPr>
                <w:rFonts w:ascii="Times New Roman" w:eastAsia="宋体" w:hAnsi="华文楷体" w:cs="Times New Roman" w:hint="eastAsia"/>
                <w:color w:val="000000"/>
                <w:kern w:val="0"/>
                <w:szCs w:val="21"/>
                <w:lang w:val="zh-CN"/>
              </w:rPr>
              <w:t>人</w:t>
            </w:r>
          </w:p>
        </w:tc>
        <w:tc>
          <w:tcPr>
            <w:tcW w:w="88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37.74</w:t>
            </w:r>
            <w:r w:rsidRPr="003B5EE8">
              <w:rPr>
                <w:rFonts w:ascii="Times New Roman" w:eastAsia="宋体" w:hAnsi="Times New Roman" w:cs="Times New Roman"/>
                <w:color w:val="000000"/>
                <w:kern w:val="0"/>
                <w:szCs w:val="21"/>
                <w:lang w:val="zh-CN"/>
              </w:rPr>
              <w:t>%</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54</w:t>
            </w:r>
            <w:r w:rsidRPr="003B5EE8">
              <w:rPr>
                <w:rFonts w:ascii="Times New Roman" w:eastAsia="宋体" w:hAnsi="华文楷体" w:cs="Times New Roman" w:hint="eastAsia"/>
                <w:color w:val="000000"/>
                <w:kern w:val="0"/>
                <w:szCs w:val="21"/>
                <w:lang w:val="zh-CN"/>
              </w:rPr>
              <w:t>人</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48.11</w:t>
            </w:r>
            <w:r w:rsidRPr="003B5EE8">
              <w:rPr>
                <w:rFonts w:ascii="Times New Roman" w:eastAsia="宋体" w:hAnsi="Times New Roman" w:cs="Times New Roman"/>
                <w:color w:val="000000"/>
                <w:kern w:val="0"/>
                <w:szCs w:val="21"/>
                <w:lang w:val="zh-CN"/>
              </w:rPr>
              <w:t>%</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lang w:val="zh-CN"/>
              </w:rPr>
              <w:t>1</w:t>
            </w:r>
            <w:r w:rsidRPr="003B5EE8">
              <w:rPr>
                <w:rFonts w:ascii="Times New Roman" w:eastAsia="宋体" w:hAnsi="Times New Roman" w:cs="Times New Roman"/>
                <w:color w:val="000000"/>
                <w:kern w:val="0"/>
                <w:szCs w:val="21"/>
              </w:rPr>
              <w:t>5</w:t>
            </w:r>
            <w:r w:rsidRPr="003B5EE8">
              <w:rPr>
                <w:rFonts w:ascii="Times New Roman" w:eastAsia="宋体" w:hAnsi="华文楷体" w:cs="Times New Roman" w:hint="eastAsia"/>
                <w:color w:val="000000"/>
                <w:kern w:val="0"/>
                <w:szCs w:val="21"/>
                <w:lang w:val="zh-CN"/>
              </w:rPr>
              <w:t>人</w:t>
            </w:r>
          </w:p>
        </w:tc>
        <w:tc>
          <w:tcPr>
            <w:tcW w:w="90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14.15</w:t>
            </w:r>
            <w:r w:rsidRPr="003B5EE8">
              <w:rPr>
                <w:rFonts w:ascii="Times New Roman" w:eastAsia="宋体" w:hAnsi="Times New Roman" w:cs="Times New Roman"/>
                <w:color w:val="000000"/>
                <w:kern w:val="0"/>
                <w:szCs w:val="21"/>
                <w:lang w:val="zh-CN"/>
              </w:rPr>
              <w:t>%</w:t>
            </w:r>
          </w:p>
        </w:tc>
        <w:tc>
          <w:tcPr>
            <w:tcW w:w="774"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lang w:val="zh-CN"/>
              </w:rPr>
              <w:t>0</w:t>
            </w:r>
          </w:p>
        </w:tc>
        <w:tc>
          <w:tcPr>
            <w:tcW w:w="870" w:type="dxa"/>
            <w:tcBorders>
              <w:top w:val="single" w:sz="6" w:space="0" w:color="000000"/>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lang w:val="zh-CN"/>
              </w:rPr>
              <w:t>0</w:t>
            </w:r>
          </w:p>
        </w:tc>
        <w:tc>
          <w:tcPr>
            <w:tcW w:w="762"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lang w:val="zh-CN"/>
              </w:rPr>
              <w:t>0</w:t>
            </w:r>
          </w:p>
        </w:tc>
        <w:tc>
          <w:tcPr>
            <w:tcW w:w="720" w:type="dxa"/>
            <w:tcBorders>
              <w:top w:val="nil"/>
              <w:left w:val="nil"/>
              <w:bottom w:val="single" w:sz="6" w:space="0" w:color="000000"/>
              <w:right w:val="single" w:sz="6" w:space="0" w:color="000000"/>
            </w:tcBorders>
            <w:shd w:val="clear" w:color="auto" w:fill="FFFFFF"/>
            <w:vAlign w:val="center"/>
            <w:hideMark/>
          </w:tcPr>
          <w:p w:rsidR="003B5EE8" w:rsidRPr="003B5EE8" w:rsidRDefault="003B5EE8" w:rsidP="003B5EE8">
            <w:pPr>
              <w:autoSpaceDE w:val="0"/>
              <w:autoSpaceDN w:val="0"/>
              <w:adjustRightInd w:val="0"/>
              <w:jc w:val="center"/>
              <w:rPr>
                <w:rFonts w:ascii="Times New Roman" w:eastAsia="宋体" w:hAnsi="Times New Roman" w:cs="Times New Roman"/>
                <w:color w:val="000000"/>
                <w:kern w:val="0"/>
                <w:sz w:val="22"/>
                <w:szCs w:val="24"/>
                <w:lang w:val="zh-CN"/>
              </w:rPr>
            </w:pPr>
            <w:r w:rsidRPr="003B5EE8">
              <w:rPr>
                <w:rFonts w:ascii="Times New Roman" w:eastAsia="宋体" w:hAnsi="Times New Roman" w:cs="Times New Roman"/>
                <w:color w:val="000000"/>
                <w:kern w:val="0"/>
                <w:szCs w:val="21"/>
              </w:rPr>
              <w:t>0</w:t>
            </w:r>
          </w:p>
        </w:tc>
      </w:tr>
    </w:tbl>
    <w:p w:rsidR="003B5EE8" w:rsidRPr="003B5EE8" w:rsidRDefault="003B5EE8" w:rsidP="003B5EE8">
      <w:pPr>
        <w:tabs>
          <w:tab w:val="left" w:pos="420"/>
          <w:tab w:val="left" w:pos="8236"/>
          <w:tab w:val="left" w:pos="8662"/>
          <w:tab w:val="left" w:pos="8804"/>
        </w:tabs>
        <w:spacing w:line="560" w:lineRule="exact"/>
        <w:ind w:left="480"/>
        <w:rPr>
          <w:rFonts w:ascii="Times New Roman" w:eastAsia="宋体" w:hAnsi="Times New Roman" w:cs="Arial"/>
          <w:sz w:val="24"/>
          <w:szCs w:val="24"/>
        </w:rPr>
      </w:pP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、高度重视青年教师培养，积极发挥老教师传帮带作用</w:t>
      </w:r>
    </w:p>
    <w:p w:rsidR="003B5EE8" w:rsidRPr="003B5EE8" w:rsidRDefault="003B5EE8" w:rsidP="003B5EE8">
      <w:pPr>
        <w:spacing w:line="560" w:lineRule="exact"/>
        <w:ind w:firstLineChars="200" w:firstLine="480"/>
        <w:rPr>
          <w:rFonts w:ascii="Times New Roman" w:eastAsia="宋体" w:hAnsi="Times New Roman" w:cs="Arial"/>
          <w:sz w:val="24"/>
          <w:szCs w:val="24"/>
        </w:rPr>
      </w:pPr>
      <w:r w:rsidRPr="003B5EE8">
        <w:rPr>
          <w:rFonts w:ascii="Times New Roman" w:eastAsia="宋体" w:hAnsi="Times New Roman" w:cs="Arial" w:hint="eastAsia"/>
          <w:sz w:val="24"/>
          <w:szCs w:val="24"/>
        </w:rPr>
        <w:t>学院通过以老带新、示范教学、助课辅导等形式，加强青年教师的过程培养，为新教师配备专任指导教师，安排主干课程的听课和助课任务。全面进行新教师的教学指导及岗前试讲工作。青年教师安排指导教师比例为</w:t>
      </w:r>
      <w:r w:rsidRPr="003B5EE8">
        <w:rPr>
          <w:rFonts w:ascii="Times New Roman" w:eastAsia="宋体" w:hAnsi="Times New Roman" w:cs="Arial"/>
          <w:sz w:val="24"/>
          <w:szCs w:val="24"/>
        </w:rPr>
        <w:t>100</w:t>
      </w:r>
      <w:r w:rsidRPr="003B5EE8">
        <w:rPr>
          <w:rFonts w:ascii="Times New Roman" w:eastAsia="宋体" w:hAnsi="Times New Roman" w:cs="Arial" w:hint="eastAsia"/>
          <w:sz w:val="24"/>
          <w:szCs w:val="24"/>
        </w:rPr>
        <w:t>％。青年教师</w:t>
      </w:r>
      <w:r w:rsidRPr="003B5EE8">
        <w:rPr>
          <w:rFonts w:ascii="Times New Roman" w:eastAsia="宋体" w:hAnsi="Arial" w:cs="Arial" w:hint="eastAsia"/>
          <w:sz w:val="24"/>
          <w:szCs w:val="24"/>
        </w:rPr>
        <w:t>积极参加校院两级举办的青年教师教学讲课竞赛、微课作品竞赛，</w:t>
      </w:r>
      <w:r w:rsidRPr="003B5EE8">
        <w:rPr>
          <w:rFonts w:ascii="Times New Roman" w:eastAsia="宋体" w:hAnsi="Arial" w:cs="Arial" w:hint="eastAsia"/>
          <w:color w:val="000000"/>
          <w:sz w:val="24"/>
          <w:szCs w:val="24"/>
        </w:rPr>
        <w:t>有</w:t>
      </w:r>
      <w:r w:rsidRPr="003B5EE8">
        <w:rPr>
          <w:rFonts w:ascii="Times New Roman" w:eastAsia="宋体" w:hAnsi="Times New Roman" w:cs="Arial"/>
          <w:color w:val="000000"/>
          <w:sz w:val="24"/>
          <w:szCs w:val="24"/>
        </w:rPr>
        <w:t>1</w:t>
      </w:r>
      <w:r w:rsidRPr="003B5EE8">
        <w:rPr>
          <w:rFonts w:ascii="Times New Roman" w:eastAsia="宋体" w:hAnsi="Times New Roman" w:cs="Arial" w:hint="eastAsia"/>
          <w:sz w:val="24"/>
          <w:szCs w:val="24"/>
        </w:rPr>
        <w:t>名</w:t>
      </w:r>
      <w:r w:rsidRPr="003B5EE8">
        <w:rPr>
          <w:rFonts w:ascii="Times New Roman" w:eastAsia="宋体" w:hAnsi="Arial" w:cs="Arial" w:hint="eastAsia"/>
          <w:sz w:val="24"/>
          <w:szCs w:val="24"/>
        </w:rPr>
        <w:t>教师获得</w:t>
      </w:r>
      <w:r w:rsidRPr="003B5EE8">
        <w:rPr>
          <w:rFonts w:ascii="Times New Roman" w:eastAsia="宋体" w:hAnsi="黑体" w:cs="Arial" w:hint="eastAsia"/>
          <w:color w:val="000000"/>
          <w:sz w:val="24"/>
          <w:szCs w:val="24"/>
        </w:rPr>
        <w:t>校级三等奖</w:t>
      </w:r>
      <w:r w:rsidRPr="003B5EE8">
        <w:rPr>
          <w:rFonts w:ascii="Times New Roman" w:eastAsia="宋体" w:hAnsi="Arial" w:cs="Arial" w:hint="eastAsia"/>
          <w:sz w:val="24"/>
          <w:szCs w:val="24"/>
        </w:rPr>
        <w:t>，</w:t>
      </w:r>
      <w:r w:rsidRPr="003B5EE8">
        <w:rPr>
          <w:rFonts w:ascii="Times New Roman" w:eastAsia="宋体" w:hAnsi="Arial" w:cs="Arial" w:hint="eastAsia"/>
          <w:color w:val="000000"/>
          <w:sz w:val="24"/>
          <w:szCs w:val="24"/>
        </w:rPr>
        <w:t>有</w:t>
      </w:r>
      <w:r w:rsidRPr="003B5EE8">
        <w:rPr>
          <w:rFonts w:ascii="Times New Roman" w:eastAsia="宋体" w:hAnsi="Times New Roman" w:cs="Arial"/>
          <w:color w:val="000000"/>
          <w:sz w:val="24"/>
          <w:szCs w:val="24"/>
        </w:rPr>
        <w:t>1</w:t>
      </w:r>
      <w:r w:rsidRPr="003B5EE8">
        <w:rPr>
          <w:rFonts w:ascii="Times New Roman" w:eastAsia="宋体" w:hAnsi="Arial" w:cs="Arial" w:hint="eastAsia"/>
          <w:color w:val="000000"/>
          <w:sz w:val="24"/>
          <w:szCs w:val="24"/>
        </w:rPr>
        <w:t>名</w:t>
      </w:r>
      <w:r w:rsidRPr="003B5EE8">
        <w:rPr>
          <w:rFonts w:ascii="Times New Roman" w:eastAsia="宋体" w:hAnsi="Arial" w:cs="Arial" w:hint="eastAsia"/>
          <w:sz w:val="24"/>
          <w:szCs w:val="24"/>
        </w:rPr>
        <w:t>教师取得</w:t>
      </w:r>
      <w:r w:rsidRPr="003B5EE8">
        <w:rPr>
          <w:rFonts w:ascii="Times New Roman" w:eastAsia="宋体" w:hAnsi="黑体" w:cs="Arial" w:hint="eastAsia"/>
          <w:sz w:val="24"/>
          <w:szCs w:val="24"/>
        </w:rPr>
        <w:t>校级微课作品大赛</w:t>
      </w:r>
      <w:r w:rsidRPr="003B5EE8">
        <w:rPr>
          <w:rFonts w:ascii="Times New Roman" w:eastAsia="宋体" w:hAnsi="黑体" w:cs="Arial" w:hint="eastAsia"/>
          <w:color w:val="000000"/>
          <w:sz w:val="24"/>
          <w:szCs w:val="24"/>
        </w:rPr>
        <w:t>一等奖</w:t>
      </w:r>
      <w:r w:rsidRPr="003B5EE8">
        <w:rPr>
          <w:rFonts w:ascii="Times New Roman" w:eastAsia="宋体" w:hAnsi="Arial" w:cs="Arial" w:hint="eastAsia"/>
          <w:sz w:val="24"/>
          <w:szCs w:val="24"/>
        </w:rPr>
        <w:t>。</w:t>
      </w:r>
    </w:p>
    <w:p w:rsidR="003B5EE8" w:rsidRPr="003B5EE8" w:rsidRDefault="003B5EE8" w:rsidP="003B5EE8">
      <w:pPr>
        <w:tabs>
          <w:tab w:val="left" w:pos="420"/>
          <w:tab w:val="left" w:pos="8236"/>
          <w:tab w:val="left" w:pos="8662"/>
          <w:tab w:val="left" w:pos="8804"/>
        </w:tabs>
        <w:spacing w:line="560" w:lineRule="exact"/>
        <w:ind w:left="480"/>
        <w:rPr>
          <w:rFonts w:ascii="Times New Roman" w:eastAsia="宋体" w:hAnsi="Times New Roman" w:cs="Arial"/>
          <w:sz w:val="24"/>
          <w:szCs w:val="24"/>
        </w:rPr>
      </w:pPr>
      <w:r w:rsidRPr="003B5EE8">
        <w:rPr>
          <w:rFonts w:ascii="Times New Roman" w:eastAsia="宋体" w:hAnsi="Times New Roman" w:cs="Arial"/>
          <w:sz w:val="24"/>
          <w:szCs w:val="24"/>
        </w:rPr>
        <w:t>3</w:t>
      </w:r>
      <w:r w:rsidRPr="003B5EE8">
        <w:rPr>
          <w:rFonts w:ascii="Times New Roman" w:eastAsia="宋体" w:hAnsi="Times New Roman" w:cs="Arial" w:hint="eastAsia"/>
          <w:sz w:val="24"/>
          <w:szCs w:val="24"/>
        </w:rPr>
        <w:t>、积极组织教师参加各类培训和教学研讨会</w:t>
      </w:r>
    </w:p>
    <w:p w:rsidR="003B5EE8" w:rsidRPr="003B5EE8" w:rsidRDefault="003B5EE8" w:rsidP="003B5EE8">
      <w:pPr>
        <w:spacing w:line="500" w:lineRule="exact"/>
        <w:ind w:firstLineChars="250" w:firstLine="600"/>
        <w:rPr>
          <w:rFonts w:ascii="Times New Roman" w:eastAsia="宋体" w:hAnsi="Times New Roman" w:cs="Arial"/>
          <w:sz w:val="24"/>
          <w:szCs w:val="24"/>
        </w:rPr>
      </w:pPr>
      <w:r w:rsidRPr="003B5EE8">
        <w:rPr>
          <w:rFonts w:ascii="Times New Roman" w:eastAsia="宋体" w:hAnsi="黑体" w:cs="Times New Roman" w:hint="eastAsia"/>
          <w:sz w:val="24"/>
          <w:szCs w:val="24"/>
        </w:rPr>
        <w:t>以工程教育认证为契机，大力开展请进来走出去的各项教研活动，大力加强专业建设工作，</w:t>
      </w:r>
      <w:r w:rsidRPr="003B5EE8">
        <w:rPr>
          <w:rFonts w:ascii="Times New Roman" w:eastAsia="宋体" w:hAnsi="Times New Roman" w:cs="Arial" w:hint="eastAsia"/>
          <w:sz w:val="24"/>
          <w:szCs w:val="24"/>
        </w:rPr>
        <w:t>紧跟专业发展动向，及时更新办学理念，大力提高教师队伍的素质。学院先期在四个本科专业启动专业认证工作，有计划、针对性地派出多批教师进行专题调研、教学工作会议和实践活动。先后有</w:t>
      </w:r>
      <w:r w:rsidRPr="003B5EE8">
        <w:rPr>
          <w:rFonts w:ascii="Times New Roman" w:eastAsia="宋体" w:hAnsi="Times New Roman" w:cs="Arial" w:hint="eastAsia"/>
          <w:color w:val="000000"/>
          <w:sz w:val="24"/>
          <w:szCs w:val="24"/>
        </w:rPr>
        <w:t>近</w:t>
      </w:r>
      <w:r w:rsidRPr="003B5EE8">
        <w:rPr>
          <w:rFonts w:ascii="Times New Roman" w:eastAsia="宋体" w:hAnsi="Times New Roman" w:cs="Arial"/>
          <w:color w:val="000000"/>
          <w:sz w:val="24"/>
          <w:szCs w:val="24"/>
        </w:rPr>
        <w:t>30</w:t>
      </w:r>
      <w:r w:rsidRPr="003B5EE8">
        <w:rPr>
          <w:rFonts w:ascii="Times New Roman" w:eastAsia="宋体" w:hAnsi="Times New Roman" w:cs="Arial" w:hint="eastAsia"/>
          <w:color w:val="000000"/>
          <w:sz w:val="24"/>
          <w:szCs w:val="24"/>
        </w:rPr>
        <w:t>余</w:t>
      </w:r>
      <w:r w:rsidRPr="003B5EE8">
        <w:rPr>
          <w:rFonts w:ascii="Times New Roman" w:eastAsia="宋体" w:hAnsi="Times New Roman" w:cs="Arial" w:hint="eastAsia"/>
          <w:sz w:val="24"/>
          <w:szCs w:val="24"/>
        </w:rPr>
        <w:t>人次外出参加全国高校各级教指委会议、各类教学教改研讨会和其他高校、实习基地调研交流。</w:t>
      </w:r>
    </w:p>
    <w:p w:rsidR="003B5EE8" w:rsidRPr="003B5EE8" w:rsidRDefault="003B5EE8" w:rsidP="003B5EE8">
      <w:pPr>
        <w:numPr>
          <w:ilvl w:val="0"/>
          <w:numId w:val="2"/>
        </w:numPr>
        <w:spacing w:line="600" w:lineRule="exact"/>
        <w:rPr>
          <w:rFonts w:ascii="Times New Roman" w:eastAsia="宋体" w:hAnsi="Times New Roman" w:cs="Arial"/>
          <w:sz w:val="24"/>
          <w:szCs w:val="24"/>
        </w:rPr>
      </w:pPr>
      <w:r w:rsidRPr="003B5EE8">
        <w:rPr>
          <w:rFonts w:ascii="Times New Roman" w:eastAsia="宋体" w:hAnsi="Times New Roman" w:cs="Arial" w:hint="eastAsia"/>
          <w:sz w:val="24"/>
          <w:szCs w:val="24"/>
        </w:rPr>
        <w:t>本科</w:t>
      </w:r>
      <w:r w:rsidRPr="003B5EE8">
        <w:rPr>
          <w:rFonts w:ascii="Times New Roman" w:eastAsia="宋体" w:hAnsi="Arial" w:cs="Arial" w:hint="eastAsia"/>
          <w:sz w:val="24"/>
          <w:szCs w:val="24"/>
        </w:rPr>
        <w:t>教学</w:t>
      </w:r>
      <w:r w:rsidRPr="003B5EE8">
        <w:rPr>
          <w:rFonts w:ascii="Times New Roman" w:eastAsia="宋体" w:hAnsi="Times New Roman" w:cs="Arial"/>
          <w:sz w:val="24"/>
          <w:szCs w:val="24"/>
        </w:rPr>
        <w:t xml:space="preserve"> </w:t>
      </w:r>
    </w:p>
    <w:p w:rsidR="003B5EE8" w:rsidRPr="003B5EE8" w:rsidRDefault="003B5EE8" w:rsidP="003B5EE8">
      <w:pPr>
        <w:numPr>
          <w:ilvl w:val="0"/>
          <w:numId w:val="6"/>
        </w:numPr>
        <w:spacing w:line="600" w:lineRule="exact"/>
        <w:rPr>
          <w:rFonts w:ascii="Times New Roman" w:eastAsia="宋体" w:hAnsi="Times New Roman" w:cs="Arial"/>
          <w:sz w:val="24"/>
          <w:szCs w:val="24"/>
        </w:rPr>
      </w:pPr>
      <w:r w:rsidRPr="003B5EE8">
        <w:rPr>
          <w:rFonts w:ascii="Times New Roman" w:eastAsia="宋体" w:hAnsi="Arial" w:cs="Arial" w:hint="eastAsia"/>
          <w:sz w:val="24"/>
          <w:szCs w:val="24"/>
        </w:rPr>
        <w:t>教学工作</w:t>
      </w:r>
    </w:p>
    <w:p w:rsidR="003B5EE8" w:rsidRPr="003B5EE8" w:rsidRDefault="003B5EE8" w:rsidP="003B5EE8">
      <w:pPr>
        <w:spacing w:line="500" w:lineRule="exact"/>
        <w:ind w:firstLineChars="250" w:firstLine="600"/>
        <w:rPr>
          <w:rFonts w:ascii="Times New Roman" w:eastAsia="宋体" w:hAnsi="Times New Roman" w:cs="Times New Roman"/>
          <w:sz w:val="24"/>
          <w:szCs w:val="24"/>
        </w:rPr>
      </w:pPr>
      <w:r w:rsidRPr="003B5EE8">
        <w:rPr>
          <w:rFonts w:ascii="Times New Roman" w:eastAsia="宋体" w:hAnsi="Times New Roman" w:cs="Times New Roman"/>
          <w:color w:val="000000"/>
          <w:sz w:val="24"/>
          <w:szCs w:val="24"/>
        </w:rPr>
        <w:t>2010</w:t>
      </w:r>
      <w:r w:rsidRPr="003B5EE8">
        <w:rPr>
          <w:rFonts w:ascii="Times New Roman" w:eastAsia="宋体" w:hAnsi="宋体" w:cs="Times New Roman" w:hint="eastAsia"/>
          <w:color w:val="000000"/>
          <w:sz w:val="24"/>
          <w:szCs w:val="24"/>
        </w:rPr>
        <w:t>年本科生招生</w:t>
      </w:r>
      <w:r w:rsidRPr="003B5EE8">
        <w:rPr>
          <w:rFonts w:ascii="Times New Roman" w:eastAsia="宋体" w:hAnsi="Times New Roman" w:cs="Times New Roman"/>
          <w:color w:val="000000"/>
          <w:sz w:val="24"/>
          <w:szCs w:val="24"/>
        </w:rPr>
        <w:t>531</w:t>
      </w:r>
      <w:r w:rsidRPr="003B5EE8">
        <w:rPr>
          <w:rFonts w:ascii="Times New Roman" w:eastAsia="宋体" w:hAnsi="宋体" w:cs="Times New Roman" w:hint="eastAsia"/>
          <w:color w:val="000000"/>
          <w:sz w:val="24"/>
          <w:szCs w:val="24"/>
        </w:rPr>
        <w:t>人。</w:t>
      </w:r>
      <w:r w:rsidRPr="003B5EE8">
        <w:rPr>
          <w:rFonts w:ascii="Times New Roman" w:eastAsia="宋体" w:hAnsi="Times New Roman" w:cs="Times New Roman" w:hint="eastAsia"/>
          <w:sz w:val="24"/>
          <w:szCs w:val="24"/>
        </w:rPr>
        <w:t>为了保证全面实施新一轮学分制培养计划，对</w:t>
      </w:r>
      <w:r w:rsidRPr="003B5EE8">
        <w:rPr>
          <w:rFonts w:ascii="Times New Roman" w:eastAsia="宋体" w:hAnsi="Times New Roman" w:cs="Times New Roman"/>
          <w:sz w:val="24"/>
          <w:szCs w:val="24"/>
        </w:rPr>
        <w:t>2010</w:t>
      </w:r>
      <w:r w:rsidRPr="003B5EE8">
        <w:rPr>
          <w:rFonts w:ascii="Times New Roman" w:eastAsia="宋体" w:hAnsi="Times New Roman" w:cs="Times New Roman" w:hint="eastAsia"/>
          <w:sz w:val="24"/>
          <w:szCs w:val="24"/>
        </w:rPr>
        <w:t>级本科培养计划进行了认真修订并最终定稿，圆满完成了</w:t>
      </w:r>
      <w:r w:rsidRPr="003B5EE8">
        <w:rPr>
          <w:rFonts w:ascii="Times New Roman" w:eastAsia="宋体" w:hAnsi="Times New Roman" w:cs="Times New Roman"/>
          <w:sz w:val="24"/>
          <w:szCs w:val="24"/>
        </w:rPr>
        <w:t>2010</w:t>
      </w:r>
      <w:r w:rsidRPr="003B5EE8">
        <w:rPr>
          <w:rFonts w:ascii="Times New Roman" w:eastAsia="宋体" w:hAnsi="Times New Roman" w:cs="Times New Roman" w:hint="eastAsia"/>
          <w:sz w:val="24"/>
          <w:szCs w:val="24"/>
        </w:rPr>
        <w:t>培养大纲的修订工作。</w:t>
      </w:r>
    </w:p>
    <w:p w:rsidR="003B5EE8" w:rsidRPr="003B5EE8" w:rsidRDefault="003B5EE8" w:rsidP="003B5EE8">
      <w:pPr>
        <w:spacing w:line="500" w:lineRule="exact"/>
        <w:ind w:firstLineChars="250" w:firstLine="600"/>
        <w:rPr>
          <w:rFonts w:ascii="Times New Roman" w:eastAsia="宋体" w:hAnsi="Times New Roman" w:cs="Times New Roman"/>
          <w:sz w:val="24"/>
          <w:szCs w:val="24"/>
        </w:rPr>
      </w:pPr>
      <w:r w:rsidRPr="003B5EE8">
        <w:rPr>
          <w:rFonts w:ascii="Times New Roman" w:eastAsia="宋体" w:hAnsi="Times New Roman" w:cs="Times New Roman"/>
          <w:sz w:val="24"/>
          <w:szCs w:val="24"/>
        </w:rPr>
        <w:t>2011</w:t>
      </w:r>
      <w:r w:rsidRPr="003B5EE8">
        <w:rPr>
          <w:rFonts w:ascii="Times New Roman" w:eastAsia="宋体" w:hAnsi="宋体" w:cs="Times New Roman" w:hint="eastAsia"/>
          <w:sz w:val="24"/>
          <w:szCs w:val="24"/>
        </w:rPr>
        <w:t>年学院本科专业共招收</w:t>
      </w:r>
      <w:r w:rsidRPr="003B5EE8">
        <w:rPr>
          <w:rFonts w:ascii="Times New Roman" w:eastAsia="宋体" w:hAnsi="Times New Roman" w:cs="Times New Roman"/>
          <w:sz w:val="24"/>
          <w:szCs w:val="24"/>
        </w:rPr>
        <w:t>538</w:t>
      </w:r>
      <w:r w:rsidRPr="003B5EE8">
        <w:rPr>
          <w:rFonts w:ascii="Times New Roman" w:eastAsia="宋体" w:hAnsi="宋体" w:cs="Times New Roman" w:hint="eastAsia"/>
          <w:sz w:val="24"/>
          <w:szCs w:val="24"/>
        </w:rPr>
        <w:t>人，安全工程专业首次招</w:t>
      </w:r>
      <w:r w:rsidRPr="003B5EE8">
        <w:rPr>
          <w:rFonts w:ascii="Times New Roman" w:eastAsia="宋体" w:hAnsi="宋体" w:cs="Times New Roman" w:hint="eastAsia"/>
          <w:color w:val="000000"/>
          <w:sz w:val="24"/>
          <w:szCs w:val="24"/>
        </w:rPr>
        <w:t>生</w:t>
      </w:r>
      <w:r w:rsidRPr="003B5EE8">
        <w:rPr>
          <w:rFonts w:ascii="Times New Roman" w:eastAsia="宋体" w:hAnsi="Times New Roman" w:cs="Times New Roman"/>
          <w:color w:val="000000"/>
          <w:sz w:val="24"/>
          <w:szCs w:val="24"/>
        </w:rPr>
        <w:t>60</w:t>
      </w:r>
      <w:r w:rsidRPr="003B5EE8">
        <w:rPr>
          <w:rFonts w:ascii="Times New Roman" w:eastAsia="宋体" w:hAnsi="宋体" w:cs="Times New Roman" w:hint="eastAsia"/>
          <w:color w:val="000000"/>
          <w:sz w:val="24"/>
          <w:szCs w:val="24"/>
        </w:rPr>
        <w:t>人</w:t>
      </w:r>
      <w:r w:rsidRPr="003B5EE8">
        <w:rPr>
          <w:rFonts w:ascii="Times New Roman" w:eastAsia="宋体" w:hAnsi="宋体" w:cs="Times New Roman" w:hint="eastAsia"/>
          <w:sz w:val="24"/>
          <w:szCs w:val="24"/>
        </w:rPr>
        <w:t>，圆满完成本科招生计划。</w:t>
      </w:r>
    </w:p>
    <w:p w:rsidR="003B5EE8" w:rsidRPr="003B5EE8" w:rsidRDefault="003B5EE8" w:rsidP="003B5EE8">
      <w:pPr>
        <w:spacing w:line="500" w:lineRule="exact"/>
        <w:ind w:firstLineChars="250" w:firstLine="600"/>
        <w:rPr>
          <w:rFonts w:ascii="Times New Roman" w:eastAsia="宋体" w:hAnsi="Times New Roman" w:cs="Times New Roman"/>
          <w:sz w:val="24"/>
          <w:szCs w:val="24"/>
        </w:rPr>
      </w:pPr>
      <w:r w:rsidRPr="003B5EE8">
        <w:rPr>
          <w:rFonts w:ascii="Times New Roman" w:eastAsia="宋体" w:hAnsi="Times New Roman" w:cs="Times New Roman"/>
          <w:sz w:val="24"/>
          <w:szCs w:val="24"/>
        </w:rPr>
        <w:lastRenderedPageBreak/>
        <w:t>2012</w:t>
      </w:r>
      <w:r w:rsidRPr="003B5EE8">
        <w:rPr>
          <w:rFonts w:ascii="Times New Roman" w:eastAsia="宋体" w:hAnsi="Times New Roman" w:cs="Times New Roman" w:hint="eastAsia"/>
          <w:sz w:val="24"/>
          <w:szCs w:val="24"/>
        </w:rPr>
        <w:t>年</w:t>
      </w:r>
      <w:r w:rsidRPr="003B5EE8">
        <w:rPr>
          <w:rFonts w:ascii="Times New Roman" w:eastAsia="宋体" w:hAnsi="宋体" w:cs="Times New Roman" w:hint="eastAsia"/>
          <w:color w:val="000000"/>
          <w:sz w:val="24"/>
          <w:szCs w:val="24"/>
        </w:rPr>
        <w:t>学院</w:t>
      </w:r>
      <w:r w:rsidRPr="003B5EE8">
        <w:rPr>
          <w:rFonts w:ascii="Times New Roman" w:eastAsia="宋体" w:hAnsi="宋体" w:cs="Times New Roman" w:hint="eastAsia"/>
          <w:sz w:val="24"/>
          <w:szCs w:val="24"/>
        </w:rPr>
        <w:t>本科专业共招收</w:t>
      </w:r>
      <w:r w:rsidRPr="003B5EE8">
        <w:rPr>
          <w:rFonts w:ascii="Times New Roman" w:eastAsia="宋体" w:hAnsi="Times New Roman" w:cs="Times New Roman"/>
          <w:sz w:val="24"/>
          <w:szCs w:val="24"/>
        </w:rPr>
        <w:t>487</w:t>
      </w:r>
      <w:r w:rsidRPr="003B5EE8">
        <w:rPr>
          <w:rFonts w:ascii="Times New Roman" w:eastAsia="宋体" w:hAnsi="宋体" w:cs="Times New Roman" w:hint="eastAsia"/>
          <w:sz w:val="24"/>
          <w:szCs w:val="24"/>
        </w:rPr>
        <w:t>人，过程装备与控制工程</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卓越班</w:t>
      </w:r>
      <w:r w:rsidRPr="003B5EE8">
        <w:rPr>
          <w:rFonts w:ascii="Times New Roman" w:eastAsia="宋体" w:hAnsi="Times New Roman" w:cs="Times New Roman" w:hint="eastAsia"/>
          <w:sz w:val="24"/>
          <w:szCs w:val="24"/>
        </w:rPr>
        <w:t>”</w:t>
      </w:r>
      <w:r w:rsidRPr="003B5EE8">
        <w:rPr>
          <w:rFonts w:ascii="Times New Roman" w:eastAsia="宋体" w:hAnsi="宋体" w:cs="Times New Roman" w:hint="eastAsia"/>
          <w:sz w:val="24"/>
          <w:szCs w:val="24"/>
        </w:rPr>
        <w:t>首次一本招生</w:t>
      </w:r>
      <w:r w:rsidRPr="003B5EE8">
        <w:rPr>
          <w:rFonts w:ascii="Times New Roman" w:eastAsia="宋体" w:hAnsi="Times New Roman" w:cs="Times New Roman"/>
          <w:sz w:val="24"/>
          <w:szCs w:val="24"/>
        </w:rPr>
        <w:t>35</w:t>
      </w:r>
      <w:r w:rsidRPr="003B5EE8">
        <w:rPr>
          <w:rFonts w:ascii="Times New Roman" w:eastAsia="宋体" w:hAnsi="宋体" w:cs="Times New Roman" w:hint="eastAsia"/>
          <w:sz w:val="24"/>
          <w:szCs w:val="24"/>
        </w:rPr>
        <w:t>人，化学工程与工艺和应用化学专业首次招收国防生各</w:t>
      </w:r>
      <w:r w:rsidRPr="003B5EE8">
        <w:rPr>
          <w:rFonts w:ascii="Times New Roman" w:eastAsia="宋体" w:hAnsi="Times New Roman" w:cs="Times New Roman"/>
          <w:sz w:val="24"/>
          <w:szCs w:val="24"/>
        </w:rPr>
        <w:t>1</w:t>
      </w:r>
      <w:r w:rsidRPr="003B5EE8">
        <w:rPr>
          <w:rFonts w:ascii="Times New Roman" w:eastAsia="宋体" w:hAnsi="宋体" w:cs="Times New Roman" w:hint="eastAsia"/>
          <w:sz w:val="24"/>
          <w:szCs w:val="24"/>
        </w:rPr>
        <w:t>个班，圆满完成</w:t>
      </w:r>
      <w:r w:rsidRPr="003B5EE8">
        <w:rPr>
          <w:rFonts w:ascii="Times New Roman" w:eastAsia="宋体" w:hAnsi="Times New Roman" w:cs="Times New Roman"/>
          <w:sz w:val="24"/>
          <w:szCs w:val="24"/>
        </w:rPr>
        <w:t>2012</w:t>
      </w:r>
      <w:r w:rsidRPr="003B5EE8">
        <w:rPr>
          <w:rFonts w:ascii="Times New Roman" w:eastAsia="宋体" w:hAnsi="宋体" w:cs="Times New Roman" w:hint="eastAsia"/>
          <w:sz w:val="24"/>
          <w:szCs w:val="24"/>
        </w:rPr>
        <w:t>年本科招生计划。</w:t>
      </w:r>
      <w:r w:rsidRPr="003B5EE8">
        <w:rPr>
          <w:rFonts w:ascii="Times New Roman" w:eastAsia="宋体" w:hAnsi="Times New Roman" w:cs="Times New Roman" w:hint="eastAsia"/>
          <w:sz w:val="24"/>
          <w:szCs w:val="24"/>
        </w:rPr>
        <w:t>化学工程与工艺专业申报了卓越工程师计划。</w:t>
      </w:r>
    </w:p>
    <w:p w:rsidR="003B5EE8" w:rsidRPr="003B5EE8" w:rsidRDefault="003B5EE8" w:rsidP="003B5EE8">
      <w:pPr>
        <w:spacing w:line="500" w:lineRule="exact"/>
        <w:ind w:firstLineChars="250" w:firstLine="600"/>
        <w:rPr>
          <w:rFonts w:ascii="Times New Roman" w:eastAsia="宋体" w:hAnsi="Times New Roman" w:cs="Times New Roman"/>
          <w:sz w:val="24"/>
          <w:szCs w:val="24"/>
        </w:rPr>
      </w:pPr>
      <w:r w:rsidRPr="003B5EE8">
        <w:rPr>
          <w:rFonts w:ascii="Times New Roman" w:eastAsia="宋体" w:hAnsi="Times New Roman" w:cs="Times New Roman"/>
          <w:sz w:val="24"/>
          <w:szCs w:val="24"/>
        </w:rPr>
        <w:t>2013</w:t>
      </w:r>
      <w:r w:rsidRPr="003B5EE8">
        <w:rPr>
          <w:rFonts w:ascii="Times New Roman" w:eastAsia="宋体" w:hAnsi="Times New Roman" w:cs="Times New Roman" w:hint="eastAsia"/>
          <w:sz w:val="24"/>
          <w:szCs w:val="24"/>
        </w:rPr>
        <w:t>年</w:t>
      </w:r>
      <w:r w:rsidRPr="003B5EE8">
        <w:rPr>
          <w:rFonts w:ascii="Times New Roman" w:eastAsia="宋体" w:hAnsi="宋体" w:cs="Times New Roman" w:hint="eastAsia"/>
          <w:color w:val="000000"/>
          <w:sz w:val="24"/>
          <w:szCs w:val="24"/>
        </w:rPr>
        <w:t>学院本科专业共招收</w:t>
      </w:r>
      <w:r w:rsidRPr="003B5EE8">
        <w:rPr>
          <w:rFonts w:ascii="Times New Roman" w:eastAsia="宋体" w:hAnsi="Times New Roman" w:cs="Times New Roman"/>
          <w:color w:val="000000"/>
          <w:sz w:val="24"/>
          <w:szCs w:val="24"/>
        </w:rPr>
        <w:t>482</w:t>
      </w:r>
      <w:r w:rsidRPr="003B5EE8">
        <w:rPr>
          <w:rFonts w:ascii="Times New Roman" w:eastAsia="宋体" w:hAnsi="宋体" w:cs="Times New Roman" w:hint="eastAsia"/>
          <w:color w:val="000000"/>
          <w:sz w:val="24"/>
          <w:szCs w:val="24"/>
        </w:rPr>
        <w:t>人，</w:t>
      </w:r>
      <w:r w:rsidRPr="003B5EE8">
        <w:rPr>
          <w:rFonts w:ascii="Times New Roman" w:eastAsia="宋体" w:hAnsi="Times New Roman" w:cs="Times New Roman" w:hint="eastAsia"/>
          <w:sz w:val="24"/>
          <w:szCs w:val="24"/>
        </w:rPr>
        <w:t>油气储运工程</w:t>
      </w:r>
      <w:r w:rsidRPr="003B5EE8">
        <w:rPr>
          <w:rFonts w:ascii="Times New Roman" w:eastAsia="宋体" w:hAnsi="宋体" w:cs="Times New Roman" w:hint="eastAsia"/>
          <w:color w:val="000000"/>
          <w:sz w:val="24"/>
          <w:szCs w:val="24"/>
        </w:rPr>
        <w:t>首次招生</w:t>
      </w:r>
      <w:r w:rsidRPr="003B5EE8">
        <w:rPr>
          <w:rFonts w:ascii="Times New Roman" w:eastAsia="宋体" w:hAnsi="Times New Roman" w:cs="Times New Roman"/>
          <w:color w:val="000000"/>
          <w:sz w:val="24"/>
          <w:szCs w:val="24"/>
        </w:rPr>
        <w:t>37</w:t>
      </w:r>
      <w:r w:rsidRPr="003B5EE8">
        <w:rPr>
          <w:rFonts w:ascii="Times New Roman" w:eastAsia="宋体" w:hAnsi="宋体" w:cs="Times New Roman" w:hint="eastAsia"/>
          <w:color w:val="000000"/>
          <w:sz w:val="24"/>
          <w:szCs w:val="24"/>
        </w:rPr>
        <w:t>人，圆满完成</w:t>
      </w:r>
      <w:r w:rsidRPr="003B5EE8">
        <w:rPr>
          <w:rFonts w:ascii="Times New Roman" w:eastAsia="宋体" w:hAnsi="Times New Roman" w:cs="Times New Roman"/>
          <w:color w:val="000000"/>
          <w:sz w:val="24"/>
          <w:szCs w:val="24"/>
        </w:rPr>
        <w:t>2013</w:t>
      </w:r>
      <w:r w:rsidRPr="003B5EE8">
        <w:rPr>
          <w:rFonts w:ascii="Times New Roman" w:eastAsia="宋体" w:hAnsi="宋体" w:cs="Times New Roman" w:hint="eastAsia"/>
          <w:color w:val="000000"/>
          <w:sz w:val="24"/>
          <w:szCs w:val="24"/>
        </w:rPr>
        <w:t>年本科招生计划。</w:t>
      </w:r>
      <w:r w:rsidRPr="003B5EE8">
        <w:rPr>
          <w:rFonts w:ascii="Times New Roman" w:eastAsia="宋体" w:hAnsi="Times New Roman" w:cs="Times New Roman" w:hint="eastAsia"/>
          <w:color w:val="000000"/>
          <w:sz w:val="24"/>
          <w:szCs w:val="24"/>
        </w:rPr>
        <w:t>化学工</w:t>
      </w:r>
      <w:r w:rsidRPr="003B5EE8">
        <w:rPr>
          <w:rFonts w:ascii="Times New Roman" w:eastAsia="宋体" w:hAnsi="宋体" w:cs="Times New Roman" w:hint="eastAsia"/>
          <w:color w:val="000000"/>
          <w:sz w:val="24"/>
          <w:szCs w:val="24"/>
        </w:rPr>
        <w:t>程与工艺专业申报入选卓越工程师计</w:t>
      </w:r>
      <w:r w:rsidRPr="003B5EE8">
        <w:rPr>
          <w:rFonts w:ascii="Times New Roman" w:eastAsia="宋体" w:hAnsi="Times New Roman" w:cs="Times New Roman" w:hint="eastAsia"/>
          <w:color w:val="000000"/>
          <w:sz w:val="24"/>
          <w:szCs w:val="24"/>
        </w:rPr>
        <w:t>划。</w:t>
      </w:r>
    </w:p>
    <w:p w:rsidR="003B5EE8" w:rsidRPr="003B5EE8" w:rsidRDefault="003B5EE8" w:rsidP="003B5EE8">
      <w:pPr>
        <w:spacing w:line="500" w:lineRule="exact"/>
        <w:ind w:firstLineChars="250" w:firstLine="600"/>
        <w:rPr>
          <w:rFonts w:ascii="Times New Roman" w:eastAsia="宋体" w:hAnsi="Times New Roman" w:cs="Arial"/>
          <w:sz w:val="24"/>
          <w:szCs w:val="24"/>
        </w:rPr>
      </w:pPr>
      <w:r w:rsidRPr="003B5EE8">
        <w:rPr>
          <w:rFonts w:ascii="Times New Roman" w:eastAsia="宋体" w:hAnsi="Times New Roman" w:cs="Arial"/>
          <w:sz w:val="24"/>
          <w:szCs w:val="24"/>
        </w:rPr>
        <w:t>2014</w:t>
      </w:r>
      <w:r w:rsidRPr="003B5EE8">
        <w:rPr>
          <w:rFonts w:ascii="Times New Roman" w:eastAsia="宋体" w:hAnsi="Arial" w:cs="Arial" w:hint="eastAsia"/>
          <w:sz w:val="24"/>
          <w:szCs w:val="24"/>
        </w:rPr>
        <w:t>年学院本科专业共招收</w:t>
      </w:r>
      <w:r w:rsidRPr="003B5EE8">
        <w:rPr>
          <w:rFonts w:ascii="Times New Roman" w:eastAsia="宋体" w:hAnsi="Times New Roman" w:cs="Arial"/>
          <w:sz w:val="24"/>
          <w:szCs w:val="24"/>
        </w:rPr>
        <w:t>502</w:t>
      </w:r>
      <w:r w:rsidRPr="003B5EE8">
        <w:rPr>
          <w:rFonts w:ascii="Times New Roman" w:eastAsia="宋体" w:hAnsi="Arial" w:cs="Arial" w:hint="eastAsia"/>
          <w:sz w:val="24"/>
          <w:szCs w:val="24"/>
        </w:rPr>
        <w:t>人，其中，过程装备与控制工程</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卓越班</w:t>
      </w:r>
      <w:r w:rsidRPr="003B5EE8">
        <w:rPr>
          <w:rFonts w:ascii="Times New Roman" w:eastAsia="宋体" w:hAnsi="Times New Roman" w:cs="Arial" w:hint="eastAsia"/>
          <w:sz w:val="24"/>
          <w:szCs w:val="24"/>
        </w:rPr>
        <w:t>”</w:t>
      </w:r>
      <w:r w:rsidRPr="003B5EE8">
        <w:rPr>
          <w:rFonts w:ascii="Times New Roman" w:eastAsia="宋体" w:hAnsi="Times New Roman" w:cs="Arial"/>
          <w:sz w:val="24"/>
          <w:szCs w:val="24"/>
        </w:rPr>
        <w:t>2014</w:t>
      </w:r>
      <w:r w:rsidRPr="003B5EE8">
        <w:rPr>
          <w:rFonts w:ascii="Times New Roman" w:eastAsia="宋体" w:hAnsi="Arial" w:cs="Arial" w:hint="eastAsia"/>
          <w:sz w:val="24"/>
          <w:szCs w:val="24"/>
        </w:rPr>
        <w:t>级招生</w:t>
      </w:r>
      <w:r w:rsidRPr="003B5EE8">
        <w:rPr>
          <w:rFonts w:ascii="Times New Roman" w:eastAsia="宋体" w:hAnsi="Times New Roman" w:cs="Arial"/>
          <w:sz w:val="24"/>
          <w:szCs w:val="24"/>
        </w:rPr>
        <w:t>34</w:t>
      </w:r>
      <w:r w:rsidRPr="003B5EE8">
        <w:rPr>
          <w:rFonts w:ascii="Times New Roman" w:eastAsia="宋体" w:hAnsi="Arial" w:cs="Arial" w:hint="eastAsia"/>
          <w:sz w:val="24"/>
          <w:szCs w:val="24"/>
        </w:rPr>
        <w:t>人，化学工程与工艺首次招收</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卓越班</w:t>
      </w:r>
      <w:r w:rsidRPr="003B5EE8">
        <w:rPr>
          <w:rFonts w:ascii="Times New Roman" w:eastAsia="宋体" w:hAnsi="Times New Roman" w:cs="Arial" w:hint="eastAsia"/>
          <w:sz w:val="24"/>
          <w:szCs w:val="24"/>
        </w:rPr>
        <w:t>”</w:t>
      </w:r>
      <w:r w:rsidRPr="003B5EE8">
        <w:rPr>
          <w:rFonts w:ascii="Times New Roman" w:eastAsia="宋体" w:hAnsi="Times New Roman" w:cs="Arial"/>
          <w:sz w:val="24"/>
          <w:szCs w:val="24"/>
        </w:rPr>
        <w:t>2014</w:t>
      </w:r>
      <w:r w:rsidRPr="003B5EE8">
        <w:rPr>
          <w:rFonts w:ascii="Times New Roman" w:eastAsia="宋体" w:hAnsi="Arial" w:cs="Arial" w:hint="eastAsia"/>
          <w:sz w:val="24"/>
          <w:szCs w:val="24"/>
        </w:rPr>
        <w:t>级</w:t>
      </w:r>
      <w:r w:rsidRPr="003B5EE8">
        <w:rPr>
          <w:rFonts w:ascii="Times New Roman" w:eastAsia="宋体" w:hAnsi="Times New Roman" w:cs="Arial"/>
          <w:sz w:val="24"/>
          <w:szCs w:val="24"/>
        </w:rPr>
        <w:t>30</w:t>
      </w:r>
      <w:r w:rsidRPr="003B5EE8">
        <w:rPr>
          <w:rFonts w:ascii="Times New Roman" w:eastAsia="宋体" w:hAnsi="Arial" w:cs="Arial" w:hint="eastAsia"/>
          <w:sz w:val="24"/>
          <w:szCs w:val="24"/>
        </w:rPr>
        <w:t>人，油气储运工程首次招收</w:t>
      </w:r>
      <w:r w:rsidRPr="003B5EE8">
        <w:rPr>
          <w:rFonts w:ascii="Times New Roman" w:eastAsia="宋体" w:hAnsi="Times New Roman" w:cs="Arial"/>
          <w:sz w:val="24"/>
          <w:szCs w:val="24"/>
        </w:rPr>
        <w:t>37</w:t>
      </w:r>
      <w:r w:rsidRPr="003B5EE8">
        <w:rPr>
          <w:rFonts w:ascii="Times New Roman" w:eastAsia="宋体" w:hAnsi="Arial" w:cs="Arial" w:hint="eastAsia"/>
          <w:sz w:val="24"/>
          <w:szCs w:val="24"/>
        </w:rPr>
        <w:t>人，</w:t>
      </w:r>
      <w:r w:rsidRPr="003B5EE8">
        <w:rPr>
          <w:rFonts w:ascii="Times New Roman" w:eastAsia="宋体" w:hAnsi="宋体" w:cs="Times New Roman" w:hint="eastAsia"/>
          <w:color w:val="000000"/>
          <w:sz w:val="24"/>
          <w:szCs w:val="24"/>
        </w:rPr>
        <w:t>圆满</w:t>
      </w:r>
      <w:r w:rsidRPr="003B5EE8">
        <w:rPr>
          <w:rFonts w:ascii="Times New Roman" w:eastAsia="宋体" w:hAnsi="Arial" w:cs="Arial" w:hint="eastAsia"/>
          <w:sz w:val="24"/>
          <w:szCs w:val="24"/>
        </w:rPr>
        <w:t>完成本科招生计划。</w:t>
      </w:r>
    </w:p>
    <w:p w:rsidR="003B5EE8" w:rsidRPr="003B5EE8" w:rsidRDefault="003B5EE8" w:rsidP="003B5EE8">
      <w:pPr>
        <w:spacing w:line="500" w:lineRule="exact"/>
        <w:ind w:firstLineChars="250" w:firstLine="60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年学院本科专业共招收</w:t>
      </w:r>
      <w:r w:rsidR="00812C1D">
        <w:rPr>
          <w:rFonts w:ascii="Times New Roman" w:eastAsia="宋体" w:hAnsi="Times New Roman" w:cs="Arial" w:hint="eastAsia"/>
          <w:sz w:val="24"/>
          <w:szCs w:val="24"/>
        </w:rPr>
        <w:t>48</w:t>
      </w:r>
      <w:r w:rsidR="0028028C">
        <w:rPr>
          <w:rFonts w:ascii="Times New Roman" w:eastAsia="宋体" w:hAnsi="Times New Roman" w:cs="Arial" w:hint="eastAsia"/>
          <w:sz w:val="24"/>
          <w:szCs w:val="24"/>
        </w:rPr>
        <w:t>3</w:t>
      </w:r>
      <w:bookmarkStart w:id="8" w:name="_GoBack"/>
      <w:bookmarkEnd w:id="8"/>
      <w:r w:rsidRPr="003B5EE8">
        <w:rPr>
          <w:rFonts w:ascii="Times New Roman" w:eastAsia="宋体" w:hAnsi="宋体" w:cs="Times New Roman" w:hint="eastAsia"/>
          <w:color w:val="000000"/>
          <w:sz w:val="24"/>
          <w:szCs w:val="24"/>
        </w:rPr>
        <w:t>人，其中，过程装备与控制工程</w:t>
      </w:r>
      <w:r w:rsidRPr="003B5EE8">
        <w:rPr>
          <w:rFonts w:ascii="Times New Roman" w:eastAsia="宋体" w:hAnsi="Times New Roman" w:cs="Times New Roman" w:hint="eastAsia"/>
          <w:color w:val="000000"/>
          <w:sz w:val="24"/>
          <w:szCs w:val="24"/>
        </w:rPr>
        <w:t>“</w:t>
      </w:r>
      <w:r w:rsidRPr="003B5EE8">
        <w:rPr>
          <w:rFonts w:ascii="Times New Roman" w:eastAsia="宋体" w:hAnsi="Arial" w:cs="Arial" w:hint="eastAsia"/>
          <w:sz w:val="24"/>
          <w:szCs w:val="24"/>
        </w:rPr>
        <w:t>卓越班</w:t>
      </w:r>
      <w:r w:rsidRPr="003B5EE8">
        <w:rPr>
          <w:rFonts w:ascii="Times New Roman" w:eastAsia="宋体" w:hAnsi="Times New Roman" w:cs="Times New Roman" w:hint="eastAsia"/>
          <w:color w:val="000000"/>
          <w:sz w:val="24"/>
          <w:szCs w:val="24"/>
        </w:rPr>
        <w:t>”</w:t>
      </w: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级招生</w:t>
      </w:r>
      <w:r w:rsidRPr="003B5EE8">
        <w:rPr>
          <w:rFonts w:ascii="Times New Roman" w:eastAsia="宋体" w:hAnsi="Times New Roman" w:cs="Arial"/>
          <w:sz w:val="24"/>
          <w:szCs w:val="24"/>
        </w:rPr>
        <w:t>33</w:t>
      </w:r>
      <w:r w:rsidRPr="003B5EE8">
        <w:rPr>
          <w:rFonts w:ascii="Times New Roman" w:eastAsia="宋体" w:hAnsi="宋体" w:cs="Times New Roman" w:hint="eastAsia"/>
          <w:color w:val="000000"/>
          <w:sz w:val="24"/>
          <w:szCs w:val="24"/>
        </w:rPr>
        <w:t>人，化学工程与</w:t>
      </w:r>
      <w:r w:rsidRPr="003B5EE8">
        <w:rPr>
          <w:rFonts w:ascii="Times New Roman" w:eastAsia="宋体" w:hAnsi="Times New Roman" w:cs="Arial" w:hint="eastAsia"/>
          <w:sz w:val="24"/>
          <w:szCs w:val="24"/>
        </w:rPr>
        <w:t>工艺</w:t>
      </w:r>
      <w:r w:rsidRPr="003B5EE8">
        <w:rPr>
          <w:rFonts w:ascii="Times New Roman" w:eastAsia="宋体" w:hAnsi="宋体" w:cs="Times New Roman" w:hint="eastAsia"/>
          <w:color w:val="000000"/>
          <w:sz w:val="24"/>
          <w:szCs w:val="24"/>
        </w:rPr>
        <w:t>招收</w:t>
      </w:r>
      <w:r w:rsidRPr="003B5EE8">
        <w:rPr>
          <w:rFonts w:ascii="Times New Roman" w:eastAsia="宋体" w:hAnsi="Times New Roman" w:cs="Times New Roman" w:hint="eastAsia"/>
          <w:color w:val="000000"/>
          <w:sz w:val="24"/>
          <w:szCs w:val="24"/>
        </w:rPr>
        <w:t>“</w:t>
      </w:r>
      <w:r w:rsidRPr="003B5EE8">
        <w:rPr>
          <w:rFonts w:ascii="Times New Roman" w:eastAsia="宋体" w:hAnsi="Arial" w:cs="Arial" w:hint="eastAsia"/>
          <w:sz w:val="24"/>
          <w:szCs w:val="24"/>
        </w:rPr>
        <w:t>卓越班</w:t>
      </w:r>
      <w:r w:rsidRPr="003B5EE8">
        <w:rPr>
          <w:rFonts w:ascii="Times New Roman" w:eastAsia="宋体" w:hAnsi="Times New Roman" w:cs="Times New Roman" w:hint="eastAsia"/>
          <w:color w:val="000000"/>
          <w:sz w:val="24"/>
          <w:szCs w:val="24"/>
        </w:rPr>
        <w:t>”</w:t>
      </w: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级</w:t>
      </w:r>
      <w:r w:rsidRPr="003B5EE8">
        <w:rPr>
          <w:rFonts w:ascii="Times New Roman" w:eastAsia="宋体" w:hAnsi="Times New Roman" w:cs="Arial"/>
          <w:sz w:val="24"/>
          <w:szCs w:val="24"/>
        </w:rPr>
        <w:t>29</w:t>
      </w:r>
      <w:r w:rsidRPr="003B5EE8">
        <w:rPr>
          <w:rFonts w:ascii="Times New Roman" w:eastAsia="宋体" w:hAnsi="宋体" w:cs="Times New Roman" w:hint="eastAsia"/>
          <w:color w:val="000000"/>
          <w:sz w:val="24"/>
          <w:szCs w:val="24"/>
        </w:rPr>
        <w:t>人，圆满完成本科招生计划。</w:t>
      </w:r>
    </w:p>
    <w:p w:rsidR="003B5EE8" w:rsidRPr="003B5EE8" w:rsidRDefault="003B5EE8" w:rsidP="003B5EE8">
      <w:pPr>
        <w:numPr>
          <w:ilvl w:val="0"/>
          <w:numId w:val="6"/>
        </w:numPr>
        <w:spacing w:line="600" w:lineRule="exact"/>
        <w:rPr>
          <w:rFonts w:ascii="Times New Roman" w:eastAsia="宋体" w:hAnsi="Times New Roman" w:cs="Arial"/>
          <w:sz w:val="24"/>
          <w:szCs w:val="24"/>
        </w:rPr>
      </w:pPr>
      <w:r w:rsidRPr="003B5EE8">
        <w:rPr>
          <w:rFonts w:ascii="Times New Roman" w:eastAsia="宋体" w:hAnsi="Arial" w:cs="Arial" w:hint="eastAsia"/>
          <w:sz w:val="24"/>
          <w:szCs w:val="24"/>
        </w:rPr>
        <w:t>教学成果</w:t>
      </w:r>
    </w:p>
    <w:p w:rsidR="003B5EE8" w:rsidRPr="003B5EE8" w:rsidRDefault="003B5EE8" w:rsidP="003B5EE8">
      <w:pPr>
        <w:spacing w:line="500" w:lineRule="exact"/>
        <w:ind w:firstLineChars="250" w:firstLine="600"/>
        <w:rPr>
          <w:rFonts w:ascii="Times New Roman" w:eastAsia="宋体" w:hAnsi="Times New Roman" w:cs="Times New Roman"/>
          <w:sz w:val="24"/>
          <w:szCs w:val="24"/>
        </w:rPr>
      </w:pPr>
      <w:r w:rsidRPr="003B5EE8">
        <w:rPr>
          <w:rFonts w:ascii="Times New Roman" w:eastAsia="宋体" w:hAnsi="Times New Roman" w:cs="Times New Roman"/>
          <w:color w:val="000000"/>
          <w:sz w:val="24"/>
          <w:szCs w:val="24"/>
        </w:rPr>
        <w:t>2010</w:t>
      </w:r>
      <w:r w:rsidRPr="003B5EE8">
        <w:rPr>
          <w:rFonts w:ascii="Times New Roman" w:eastAsia="宋体" w:hAnsi="宋体" w:cs="Times New Roman" w:hint="eastAsia"/>
          <w:color w:val="000000"/>
          <w:sz w:val="24"/>
          <w:szCs w:val="24"/>
        </w:rPr>
        <w:t>年，</w:t>
      </w:r>
      <w:r w:rsidRPr="003B5EE8">
        <w:rPr>
          <w:rFonts w:ascii="Times New Roman" w:eastAsia="宋体" w:hAnsi="宋体" w:cs="宋体" w:hint="eastAsia"/>
          <w:kern w:val="0"/>
          <w:sz w:val="24"/>
          <w:szCs w:val="24"/>
        </w:rPr>
        <w:t>应用化学教学团队成功申报为省级教学团队。</w:t>
      </w:r>
      <w:r w:rsidRPr="003B5EE8">
        <w:rPr>
          <w:rFonts w:ascii="Times New Roman" w:eastAsia="宋体" w:hAnsi="Times New Roman" w:cs="Times New Roman" w:hint="eastAsia"/>
          <w:bCs/>
          <w:sz w:val="24"/>
          <w:szCs w:val="24"/>
        </w:rPr>
        <w:t>促进教材建设，提高教材质量，</w:t>
      </w:r>
      <w:r w:rsidRPr="003B5EE8">
        <w:rPr>
          <w:rFonts w:ascii="Times New Roman" w:eastAsia="宋体" w:hAnsi="Times New Roman" w:cs="Times New Roman"/>
          <w:bCs/>
          <w:sz w:val="24"/>
          <w:szCs w:val="24"/>
        </w:rPr>
        <w:t>2010</w:t>
      </w:r>
      <w:r w:rsidRPr="003B5EE8">
        <w:rPr>
          <w:rFonts w:ascii="Times New Roman" w:eastAsia="宋体" w:hAnsi="Times New Roman" w:cs="Times New Roman" w:hint="eastAsia"/>
          <w:bCs/>
          <w:sz w:val="24"/>
          <w:szCs w:val="24"/>
        </w:rPr>
        <w:t>年度出版《</w:t>
      </w:r>
      <w:r w:rsidRPr="003B5EE8">
        <w:rPr>
          <w:rFonts w:ascii="Times New Roman" w:eastAsia="宋体" w:hAnsi="Times New Roman" w:cs="Times New Roman" w:hint="eastAsia"/>
          <w:sz w:val="24"/>
          <w:szCs w:val="24"/>
        </w:rPr>
        <w:t>化工机械与设备概论</w:t>
      </w:r>
      <w:r w:rsidRPr="003B5EE8">
        <w:rPr>
          <w:rFonts w:ascii="Times New Roman" w:eastAsia="宋体" w:hAnsi="Times New Roman" w:cs="Times New Roman" w:hint="eastAsia"/>
          <w:bCs/>
          <w:sz w:val="24"/>
          <w:szCs w:val="24"/>
        </w:rPr>
        <w:t>》（</w:t>
      </w:r>
      <w:r w:rsidRPr="003B5EE8">
        <w:rPr>
          <w:rFonts w:ascii="Times New Roman" w:eastAsia="宋体" w:hAnsi="Times New Roman" w:cs="Times New Roman" w:hint="eastAsia"/>
          <w:sz w:val="24"/>
          <w:szCs w:val="24"/>
        </w:rPr>
        <w:t>李超、陈叔平）、《工科物理化学》（徐惠，</w:t>
      </w:r>
      <w:r w:rsidRPr="003B5EE8">
        <w:rPr>
          <w:rFonts w:ascii="Times New Roman" w:eastAsia="宋体" w:hAnsi="宋体" w:cs="Times New Roman" w:hint="eastAsia"/>
          <w:sz w:val="24"/>
          <w:szCs w:val="24"/>
        </w:rPr>
        <w:t>国家级规划教材）</w:t>
      </w:r>
      <w:r w:rsidRPr="003B5EE8">
        <w:rPr>
          <w:rFonts w:ascii="Times New Roman" w:eastAsia="宋体" w:hAnsi="Times New Roman" w:cs="Times New Roman" w:hint="eastAsia"/>
          <w:sz w:val="24"/>
          <w:szCs w:val="24"/>
        </w:rPr>
        <w:t>等</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bCs/>
          <w:sz w:val="24"/>
          <w:szCs w:val="24"/>
        </w:rPr>
        <w:t>部</w:t>
      </w:r>
      <w:r w:rsidRPr="003B5EE8">
        <w:rPr>
          <w:rFonts w:ascii="Times New Roman" w:eastAsia="宋体" w:hAnsi="宋体" w:cs="Times New Roman" w:hint="eastAsia"/>
          <w:sz w:val="24"/>
          <w:szCs w:val="24"/>
        </w:rPr>
        <w:t>。</w:t>
      </w:r>
      <w:r w:rsidRPr="003B5EE8">
        <w:rPr>
          <w:rFonts w:ascii="Times New Roman" w:eastAsia="宋体" w:hAnsi="宋体" w:cs="Times New Roman" w:hint="eastAsia"/>
          <w:color w:val="000000"/>
          <w:sz w:val="24"/>
          <w:szCs w:val="24"/>
        </w:rPr>
        <w:t>《无机及分析化学》</w:t>
      </w:r>
      <w:r w:rsidRPr="003B5EE8">
        <w:rPr>
          <w:rFonts w:ascii="Times New Roman" w:eastAsia="宋体" w:hAnsi="宋体" w:cs="宋体" w:hint="eastAsia"/>
          <w:kern w:val="0"/>
          <w:sz w:val="24"/>
          <w:szCs w:val="24"/>
        </w:rPr>
        <w:t>被推荐申报省级精品课程；</w:t>
      </w:r>
      <w:r w:rsidRPr="003B5EE8">
        <w:rPr>
          <w:rFonts w:ascii="Times New Roman" w:eastAsia="宋体" w:hAnsi="Times New Roman" w:cs="Times New Roman"/>
          <w:sz w:val="24"/>
          <w:szCs w:val="24"/>
        </w:rPr>
        <w:t>2010</w:t>
      </w:r>
      <w:r w:rsidRPr="003B5EE8">
        <w:rPr>
          <w:rFonts w:ascii="Times New Roman" w:eastAsia="宋体" w:hAnsi="宋体" w:cs="Times New Roman" w:hint="eastAsia"/>
          <w:sz w:val="24"/>
          <w:szCs w:val="24"/>
        </w:rPr>
        <w:t>年积极开展教学改革，获得校级教学改革项目资助</w:t>
      </w:r>
      <w:r w:rsidRPr="003B5EE8">
        <w:rPr>
          <w:rFonts w:ascii="Times New Roman" w:eastAsia="宋体" w:hAnsi="Times New Roman" w:cs="Times New Roman"/>
          <w:sz w:val="24"/>
          <w:szCs w:val="24"/>
        </w:rPr>
        <w:t>4</w:t>
      </w:r>
      <w:r w:rsidRPr="003B5EE8">
        <w:rPr>
          <w:rFonts w:ascii="Times New Roman" w:eastAsia="宋体" w:hAnsi="宋体" w:cs="Times New Roman" w:hint="eastAsia"/>
          <w:sz w:val="24"/>
          <w:szCs w:val="24"/>
        </w:rPr>
        <w:t>项（</w:t>
      </w:r>
      <w:r w:rsidRPr="003B5EE8">
        <w:rPr>
          <w:rFonts w:ascii="Times New Roman" w:eastAsia="宋体" w:hAnsi="Times New Roman" w:cs="Times New Roman" w:hint="eastAsia"/>
          <w:sz w:val="24"/>
          <w:szCs w:val="24"/>
        </w:rPr>
        <w:t>张伟政、</w:t>
      </w:r>
      <w:r w:rsidRPr="003B5EE8">
        <w:rPr>
          <w:rFonts w:ascii="Times New Roman" w:eastAsia="宋体" w:hAnsi="宋体" w:cs="Times New Roman" w:hint="eastAsia"/>
          <w:sz w:val="24"/>
          <w:szCs w:val="24"/>
        </w:rPr>
        <w:t>张庆芳等）；校级规划教材资助</w:t>
      </w:r>
      <w:r w:rsidRPr="003B5EE8">
        <w:rPr>
          <w:rFonts w:ascii="Times New Roman" w:eastAsia="宋体" w:hAnsi="Times New Roman" w:cs="Times New Roman"/>
          <w:sz w:val="24"/>
          <w:szCs w:val="24"/>
        </w:rPr>
        <w:t>2</w:t>
      </w:r>
      <w:r w:rsidRPr="003B5EE8">
        <w:rPr>
          <w:rFonts w:ascii="Times New Roman" w:eastAsia="宋体" w:hAnsi="宋体" w:cs="Times New Roman" w:hint="eastAsia"/>
          <w:sz w:val="24"/>
          <w:szCs w:val="24"/>
        </w:rPr>
        <w:t>部（</w:t>
      </w:r>
      <w:r w:rsidRPr="003B5EE8">
        <w:rPr>
          <w:rFonts w:ascii="Times New Roman" w:eastAsia="宋体" w:hAnsi="Times New Roman" w:cs="Times New Roman" w:hint="eastAsia"/>
          <w:sz w:val="24"/>
          <w:szCs w:val="24"/>
        </w:rPr>
        <w:t>何世权，《阀门设计》；徐惠，《物理化学》）。</w:t>
      </w:r>
      <w:r w:rsidRPr="003B5EE8">
        <w:rPr>
          <w:rFonts w:ascii="Times New Roman" w:eastAsia="宋体" w:hAnsi="Times New Roman" w:cs="Times New Roman" w:hint="eastAsia"/>
          <w:bCs/>
          <w:sz w:val="24"/>
          <w:szCs w:val="24"/>
        </w:rPr>
        <w:t>积极开展教学研究，发表教学研究论文</w:t>
      </w:r>
      <w:r w:rsidRPr="003B5EE8">
        <w:rPr>
          <w:rFonts w:ascii="Times New Roman" w:eastAsia="宋体" w:hAnsi="Times New Roman" w:cs="Times New Roman"/>
          <w:bCs/>
          <w:sz w:val="24"/>
          <w:szCs w:val="24"/>
        </w:rPr>
        <w:t>8</w:t>
      </w:r>
      <w:r w:rsidRPr="003B5EE8">
        <w:rPr>
          <w:rFonts w:ascii="Times New Roman" w:eastAsia="宋体" w:hAnsi="Times New Roman" w:cs="Times New Roman" w:hint="eastAsia"/>
          <w:bCs/>
          <w:sz w:val="24"/>
          <w:szCs w:val="24"/>
        </w:rPr>
        <w:t>篇；</w:t>
      </w:r>
      <w:r w:rsidRPr="003B5EE8">
        <w:rPr>
          <w:rFonts w:ascii="Times New Roman" w:eastAsia="宋体" w:hAnsi="宋体" w:cs="Times New Roman" w:hint="eastAsia"/>
          <w:sz w:val="24"/>
          <w:szCs w:val="24"/>
        </w:rPr>
        <w:t>获得甘肃省教学成果奖二等奖</w:t>
      </w:r>
      <w:r w:rsidRPr="003B5EE8">
        <w:rPr>
          <w:rFonts w:ascii="Times New Roman" w:eastAsia="宋体" w:hAnsi="Times New Roman" w:cs="Times New Roman"/>
          <w:sz w:val="24"/>
          <w:szCs w:val="24"/>
        </w:rPr>
        <w:t>1</w:t>
      </w:r>
      <w:r w:rsidRPr="003B5EE8">
        <w:rPr>
          <w:rFonts w:ascii="Times New Roman" w:eastAsia="宋体" w:hAnsi="宋体" w:cs="Times New Roman" w:hint="eastAsia"/>
          <w:sz w:val="24"/>
          <w:szCs w:val="24"/>
        </w:rPr>
        <w:t>项（冯</w:t>
      </w:r>
      <w:r w:rsidRPr="003B5EE8">
        <w:rPr>
          <w:rFonts w:ascii="Times New Roman" w:eastAsia="宋体" w:hAnsi="宋体" w:cs="Times New Roman" w:hint="eastAsia"/>
          <w:color w:val="FF0000"/>
          <w:sz w:val="24"/>
          <w:szCs w:val="24"/>
        </w:rPr>
        <w:t>辉</w:t>
      </w:r>
      <w:r w:rsidRPr="003B5EE8">
        <w:rPr>
          <w:rFonts w:ascii="Times New Roman" w:eastAsia="宋体" w:hAnsi="宋体" w:cs="Times New Roman" w:hint="eastAsia"/>
          <w:sz w:val="24"/>
          <w:szCs w:val="24"/>
        </w:rPr>
        <w:t>霞）、三等奖各</w:t>
      </w:r>
      <w:r w:rsidRPr="003B5EE8">
        <w:rPr>
          <w:rFonts w:ascii="Times New Roman" w:eastAsia="宋体" w:hAnsi="Times New Roman" w:cs="Times New Roman"/>
          <w:sz w:val="24"/>
          <w:szCs w:val="24"/>
        </w:rPr>
        <w:t>3</w:t>
      </w:r>
      <w:r w:rsidRPr="003B5EE8">
        <w:rPr>
          <w:rFonts w:ascii="Times New Roman" w:eastAsia="宋体" w:hAnsi="宋体" w:cs="Times New Roman" w:hint="eastAsia"/>
          <w:sz w:val="24"/>
          <w:szCs w:val="24"/>
        </w:rPr>
        <w:t>项。</w:t>
      </w:r>
    </w:p>
    <w:p w:rsidR="003B5EE8" w:rsidRPr="003B5EE8" w:rsidRDefault="003B5EE8" w:rsidP="003B5EE8">
      <w:pPr>
        <w:spacing w:line="500" w:lineRule="exact"/>
        <w:ind w:firstLineChars="250" w:firstLine="60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工程热力学</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过程流体机械</w:t>
      </w:r>
      <w:r w:rsidRPr="003B5EE8">
        <w:rPr>
          <w:rFonts w:ascii="Times New Roman" w:eastAsia="宋体" w:hAnsi="Times New Roman" w:cs="Times New Roman" w:hint="eastAsia"/>
          <w:color w:val="000000"/>
          <w:sz w:val="24"/>
          <w:szCs w:val="24"/>
        </w:rPr>
        <w:t>”</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门获校级重点建设课程。通过了</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过程装备与控制工程</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国家级特色专业及</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过程设备设计</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省级精品课程年度验收；完成了国家级特色专业</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过程装备与控制工程</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卓越工程师教育培养技术工作方案、培养标准、培养计划、课程大纲制定；完成大学生创新活动</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甘肃省过程装备与控制工程专业创新大赛</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申报工作；完成物理化学、化工原理省级精品课程年度建设任务；以精品课程、精品教材为目标，继续完善</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应用化学主干课程创新教学团队</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的建设工作，完成了其省级质量工程的审核工作。无机及分析化学入选</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年度省级精品课程；有机化学、分析化学入选</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年度校级</w:t>
      </w:r>
      <w:r w:rsidRPr="003B5EE8">
        <w:rPr>
          <w:rFonts w:ascii="Times New Roman" w:eastAsia="宋体" w:hAnsi="宋体" w:cs="Times New Roman" w:hint="eastAsia"/>
          <w:color w:val="000000"/>
          <w:sz w:val="24"/>
          <w:szCs w:val="24"/>
        </w:rPr>
        <w:lastRenderedPageBreak/>
        <w:t>重点建设课程；生态化学与人类文明入选校公共选修课资助计划；建设了工程化学课程校级教学网站；完成了兰州理工大学绿色化学知识与实验大学生科技创新基地的申报；完成了校级重点课程《工科无机化学》和《无机及分析化学》年度建设任务；主办了兰州理工大学第三届绿色化学知识及实验技能竞赛；成功策划承办了</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永新杯</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甘肃省首届高等学校化学知识及实验技能大赛；</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位教师获</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年度学校教学优秀奖（李树勋）；</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位教师获得了</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届本科生毕业设计（论文）优秀指导教师（冯辉霞、何世权）。荣获</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年度第八届甘肃省大学生</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挑战杯</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奖励</w:t>
      </w:r>
      <w:r w:rsidRPr="003B5EE8">
        <w:rPr>
          <w:rFonts w:ascii="Times New Roman" w:eastAsia="宋体" w:hAnsi="Times New Roman" w:cs="Times New Roman"/>
          <w:color w:val="000000"/>
          <w:sz w:val="24"/>
          <w:szCs w:val="24"/>
        </w:rPr>
        <w:t>4</w:t>
      </w:r>
      <w:r w:rsidRPr="003B5EE8">
        <w:rPr>
          <w:rFonts w:ascii="Times New Roman" w:eastAsia="宋体" w:hAnsi="宋体" w:cs="Times New Roman" w:hint="eastAsia"/>
          <w:color w:val="000000"/>
          <w:sz w:val="24"/>
          <w:szCs w:val="24"/>
        </w:rPr>
        <w:t>项；</w:t>
      </w:r>
      <w:r w:rsidRPr="003B5EE8">
        <w:rPr>
          <w:rFonts w:ascii="Times New Roman" w:eastAsia="宋体" w:hAnsi="Times New Roman" w:cs="Times New Roman"/>
          <w:color w:val="000000"/>
          <w:sz w:val="24"/>
          <w:szCs w:val="24"/>
        </w:rPr>
        <w:t>7</w:t>
      </w:r>
      <w:r w:rsidRPr="003B5EE8">
        <w:rPr>
          <w:rFonts w:ascii="Times New Roman" w:eastAsia="宋体" w:hAnsi="宋体" w:cs="Times New Roman" w:hint="eastAsia"/>
          <w:color w:val="000000"/>
          <w:sz w:val="24"/>
          <w:szCs w:val="24"/>
        </w:rPr>
        <w:t>人获</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年度共青团甘肃省委，甘肃省教育厅</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挑战杯</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优秀指导教师；</w:t>
      </w: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届毕业设计（论文）获校级答辩一等奖</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名，二等奖</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名，三等奖</w:t>
      </w:r>
      <w:r w:rsidRPr="003B5EE8">
        <w:rPr>
          <w:rFonts w:ascii="Times New Roman" w:eastAsia="宋体" w:hAnsi="Times New Roman" w:cs="Times New Roman"/>
          <w:color w:val="000000"/>
          <w:sz w:val="24"/>
          <w:szCs w:val="24"/>
        </w:rPr>
        <w:t>4</w:t>
      </w:r>
      <w:r w:rsidRPr="003B5EE8">
        <w:rPr>
          <w:rFonts w:ascii="Times New Roman" w:eastAsia="宋体" w:hAnsi="宋体" w:cs="Times New Roman" w:hint="eastAsia"/>
          <w:color w:val="000000"/>
          <w:sz w:val="24"/>
          <w:szCs w:val="24"/>
        </w:rPr>
        <w:t>名；参编教材</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部，签订主编教材出版协议</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份。发表教学论文</w:t>
      </w:r>
      <w:r w:rsidRPr="003B5EE8">
        <w:rPr>
          <w:rFonts w:ascii="Times New Roman" w:eastAsia="宋体" w:hAnsi="Times New Roman" w:cs="Times New Roman"/>
          <w:color w:val="000000"/>
          <w:sz w:val="24"/>
          <w:szCs w:val="24"/>
        </w:rPr>
        <w:t xml:space="preserve"> 4 </w:t>
      </w:r>
      <w:r w:rsidRPr="003B5EE8">
        <w:rPr>
          <w:rFonts w:ascii="Times New Roman" w:eastAsia="宋体" w:hAnsi="宋体" w:cs="Times New Roman" w:hint="eastAsia"/>
          <w:color w:val="000000"/>
          <w:sz w:val="24"/>
          <w:szCs w:val="24"/>
        </w:rPr>
        <w:t>篇，其中</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EI</w:t>
      </w:r>
      <w:r w:rsidRPr="003B5EE8">
        <w:rPr>
          <w:rFonts w:ascii="Times New Roman" w:eastAsia="宋体" w:hAnsi="宋体" w:cs="Times New Roman" w:hint="eastAsia"/>
          <w:color w:val="000000"/>
          <w:sz w:val="24"/>
          <w:szCs w:val="24"/>
        </w:rPr>
        <w:t>刊源发表。</w:t>
      </w:r>
    </w:p>
    <w:p w:rsidR="003B5EE8" w:rsidRPr="003B5EE8" w:rsidRDefault="003B5EE8" w:rsidP="003B5EE8">
      <w:pPr>
        <w:spacing w:line="50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color w:val="000000"/>
          <w:sz w:val="24"/>
          <w:szCs w:val="24"/>
        </w:rPr>
        <w:t>2012</w:t>
      </w:r>
      <w:r w:rsidRPr="003B5EE8">
        <w:rPr>
          <w:rFonts w:ascii="Times New Roman" w:eastAsia="宋体" w:hAnsi="宋体" w:cs="Times New Roman" w:hint="eastAsia"/>
          <w:color w:val="000000"/>
          <w:sz w:val="24"/>
          <w:szCs w:val="24"/>
        </w:rPr>
        <w:t>年，</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名教师获得学校“教学优秀奖”，</w:t>
      </w:r>
      <w:r w:rsidRPr="003B5EE8">
        <w:rPr>
          <w:rFonts w:ascii="Times New Roman" w:eastAsia="宋体" w:hAnsi="Times New Roman" w:cs="Times New Roman"/>
          <w:sz w:val="24"/>
          <w:szCs w:val="24"/>
        </w:rPr>
        <w:t>4</w:t>
      </w:r>
      <w:r w:rsidRPr="003B5EE8">
        <w:rPr>
          <w:rFonts w:ascii="Times New Roman" w:eastAsia="宋体" w:hAnsi="Times New Roman" w:cs="Times New Roman" w:hint="eastAsia"/>
          <w:sz w:val="24"/>
          <w:szCs w:val="24"/>
        </w:rPr>
        <w:t>名教师被评为</w:t>
      </w:r>
      <w:r w:rsidRPr="003B5EE8">
        <w:rPr>
          <w:rFonts w:ascii="Times New Roman" w:eastAsia="宋体" w:hAnsi="Times New Roman" w:cs="Times New Roman"/>
          <w:sz w:val="24"/>
          <w:szCs w:val="24"/>
        </w:rPr>
        <w:t>2012</w:t>
      </w:r>
      <w:r w:rsidRPr="003B5EE8">
        <w:rPr>
          <w:rFonts w:ascii="Times New Roman" w:eastAsia="宋体" w:hAnsi="Times New Roman" w:cs="Times New Roman" w:hint="eastAsia"/>
          <w:sz w:val="24"/>
          <w:szCs w:val="24"/>
        </w:rPr>
        <w:t>届本科生毕业设计（论文）优秀指导教师，学生在校级毕业设计（论文）答辩中获得二等奖</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名、三等奖</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名。获得省级教学成果奖三等奖</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项，</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位教师获得学校教学优秀奖，</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位青年教师在教学基本功大赛中获得三等奖，</w:t>
      </w:r>
      <w:r w:rsidRPr="003B5EE8">
        <w:rPr>
          <w:rFonts w:ascii="Times New Roman" w:eastAsia="宋体" w:hAnsi="Times New Roman" w:cs="Times New Roman"/>
          <w:sz w:val="24"/>
          <w:szCs w:val="24"/>
        </w:rPr>
        <w:t>38</w:t>
      </w:r>
      <w:r w:rsidRPr="003B5EE8">
        <w:rPr>
          <w:rFonts w:ascii="Times New Roman" w:eastAsia="宋体" w:hAnsi="Times New Roman" w:cs="Times New Roman" w:hint="eastAsia"/>
          <w:sz w:val="24"/>
          <w:szCs w:val="24"/>
        </w:rPr>
        <w:t>门创新课程获得学校资助，《化工制图》成功申报校级重点课程，教学研究课题立项</w:t>
      </w:r>
      <w:r w:rsidRPr="003B5EE8">
        <w:rPr>
          <w:rFonts w:ascii="Times New Roman" w:eastAsia="宋体" w:hAnsi="Times New Roman" w:cs="Times New Roman"/>
          <w:sz w:val="24"/>
          <w:szCs w:val="24"/>
        </w:rPr>
        <w:t>4</w:t>
      </w:r>
      <w:r w:rsidRPr="003B5EE8">
        <w:rPr>
          <w:rFonts w:ascii="Times New Roman" w:eastAsia="宋体" w:hAnsi="Times New Roman" w:cs="Times New Roman" w:hint="eastAsia"/>
          <w:sz w:val="24"/>
          <w:szCs w:val="24"/>
        </w:rPr>
        <w:t>项，其中“过程装备与控制工程专业实践教学系列视频制作”</w:t>
      </w:r>
      <w:r w:rsidRPr="003B5EE8">
        <w:rPr>
          <w:rFonts w:ascii="Times New Roman" w:eastAsia="宋体" w:hAnsi="Times New Roman" w:cs="Times New Roman"/>
          <w:sz w:val="24"/>
          <w:szCs w:val="24"/>
        </w:rPr>
        <w:t xml:space="preserve"> </w:t>
      </w:r>
      <w:r w:rsidRPr="003B5EE8">
        <w:rPr>
          <w:rFonts w:ascii="Times New Roman" w:eastAsia="宋体" w:hAnsi="Times New Roman" w:cs="Times New Roman" w:hint="eastAsia"/>
          <w:sz w:val="24"/>
          <w:szCs w:val="24"/>
        </w:rPr>
        <w:t>教研项目获教务处专项教研经费资助</w:t>
      </w:r>
      <w:r w:rsidRPr="003B5EE8">
        <w:rPr>
          <w:rFonts w:ascii="Times New Roman" w:eastAsia="宋体" w:hAnsi="Times New Roman" w:cs="Times New Roman"/>
          <w:sz w:val="24"/>
          <w:szCs w:val="24"/>
        </w:rPr>
        <w:t>20</w:t>
      </w:r>
      <w:r w:rsidRPr="003B5EE8">
        <w:rPr>
          <w:rFonts w:ascii="Times New Roman" w:eastAsia="宋体" w:hAnsi="Times New Roman" w:cs="Times New Roman" w:hint="eastAsia"/>
          <w:sz w:val="24"/>
          <w:szCs w:val="24"/>
        </w:rPr>
        <w:t>万元；《环境生物工程基础》入选校级规划教材，应用化学主干课程省级教学团队顺利通过验收，过程装备与控制工程教学团队成为省级教学团队；完成了《工程化学》课程试题库建设工作；出版了《无机化学》教材；参编了《有机化学》实验教材；与出版社签订了《工程化学》出版合同。“过程流体机械”、“工程热力学”申报了省级精品课程。完成了过程装备与控制工程“国家级特色专业”建设的任务。新申报的油气储运工程专业成功获得教育部备案。化学工程与工艺国家级工程实践教育中心</w:t>
      </w:r>
      <w:r w:rsidRPr="003B5EE8">
        <w:rPr>
          <w:rFonts w:ascii="Times New Roman" w:eastAsia="宋体" w:hAnsi="Times New Roman" w:cs="Times New Roman"/>
          <w:sz w:val="24"/>
          <w:szCs w:val="24"/>
        </w:rPr>
        <w:t>—</w:t>
      </w:r>
      <w:r w:rsidRPr="003B5EE8">
        <w:rPr>
          <w:rFonts w:ascii="Times New Roman" w:eastAsia="宋体" w:hAnsi="Times New Roman" w:cs="Times New Roman" w:hint="eastAsia"/>
          <w:sz w:val="24"/>
          <w:szCs w:val="24"/>
        </w:rPr>
        <w:t>甘肃银光聚银化工有限公司获得教育部等</w:t>
      </w:r>
      <w:r w:rsidRPr="003B5EE8">
        <w:rPr>
          <w:rFonts w:ascii="Times New Roman" w:eastAsia="宋体" w:hAnsi="Times New Roman" w:cs="Times New Roman"/>
          <w:sz w:val="24"/>
          <w:szCs w:val="24"/>
        </w:rPr>
        <w:t>13</w:t>
      </w:r>
      <w:r w:rsidRPr="003B5EE8">
        <w:rPr>
          <w:rFonts w:ascii="Times New Roman" w:eastAsia="宋体" w:hAnsi="Times New Roman" w:cs="Times New Roman" w:hint="eastAsia"/>
          <w:sz w:val="24"/>
          <w:szCs w:val="24"/>
        </w:rPr>
        <w:t>个部委的联合批准。同时与开封空分集团公司合作申报了“国家级工程实践教育中心”。</w:t>
      </w:r>
    </w:p>
    <w:p w:rsidR="003B5EE8" w:rsidRPr="003B5EE8" w:rsidRDefault="003B5EE8" w:rsidP="003B5EE8">
      <w:pPr>
        <w:spacing w:line="50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sz w:val="24"/>
          <w:szCs w:val="24"/>
        </w:rPr>
        <w:t>2013</w:t>
      </w:r>
      <w:r w:rsidRPr="003B5EE8">
        <w:rPr>
          <w:rFonts w:ascii="Times New Roman" w:eastAsia="宋体" w:hAnsi="Times New Roman" w:cs="Times New Roman" w:hint="eastAsia"/>
          <w:sz w:val="24"/>
          <w:szCs w:val="24"/>
        </w:rPr>
        <w:t>年，我院在学校优秀教案竞赛中取得</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名教师获得一等奖、</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名教师获</w:t>
      </w:r>
      <w:r w:rsidRPr="003B5EE8">
        <w:rPr>
          <w:rFonts w:ascii="Times New Roman" w:eastAsia="宋体" w:hAnsi="Times New Roman" w:cs="Times New Roman" w:hint="eastAsia"/>
          <w:sz w:val="24"/>
          <w:szCs w:val="24"/>
        </w:rPr>
        <w:lastRenderedPageBreak/>
        <w:t>得二等奖的好成绩。有</w:t>
      </w:r>
      <w:r w:rsidRPr="003B5EE8">
        <w:rPr>
          <w:rFonts w:ascii="Times New Roman" w:eastAsia="宋体" w:hAnsi="Times New Roman" w:cs="Times New Roman"/>
          <w:sz w:val="24"/>
          <w:szCs w:val="24"/>
        </w:rPr>
        <w:t>4</w:t>
      </w:r>
      <w:r w:rsidRPr="003B5EE8">
        <w:rPr>
          <w:rFonts w:ascii="Times New Roman" w:eastAsia="宋体" w:hAnsi="Times New Roman" w:cs="Times New Roman" w:hint="eastAsia"/>
          <w:sz w:val="24"/>
          <w:szCs w:val="24"/>
        </w:rPr>
        <w:t>名教师被评为</w:t>
      </w:r>
      <w:r w:rsidRPr="003B5EE8">
        <w:rPr>
          <w:rFonts w:ascii="Times New Roman" w:eastAsia="宋体" w:hAnsi="Times New Roman" w:cs="Times New Roman"/>
          <w:sz w:val="24"/>
          <w:szCs w:val="24"/>
        </w:rPr>
        <w:t>2013</w:t>
      </w:r>
      <w:r w:rsidRPr="003B5EE8">
        <w:rPr>
          <w:rFonts w:ascii="Times New Roman" w:eastAsia="宋体" w:hAnsi="Times New Roman" w:cs="Times New Roman" w:hint="eastAsia"/>
          <w:sz w:val="24"/>
          <w:szCs w:val="24"/>
        </w:rPr>
        <w:t>届本科生毕业设计（论文）优秀指导教师（王毅、吴健、赵霞、朱照琪），学生在校级毕业设计（论文）答辩中获得一等奖</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名、二等奖</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名、三等奖</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名、优秀奖</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名。</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Arial"/>
          <w:sz w:val="24"/>
          <w:szCs w:val="24"/>
        </w:rPr>
      </w:pPr>
      <w:r w:rsidRPr="003B5EE8">
        <w:rPr>
          <w:rFonts w:ascii="Times New Roman" w:eastAsia="宋体" w:hAnsi="Times New Roman" w:cs="Times New Roman"/>
          <w:sz w:val="24"/>
          <w:szCs w:val="24"/>
        </w:rPr>
        <w:t>2014</w:t>
      </w:r>
      <w:r w:rsidRPr="003B5EE8">
        <w:rPr>
          <w:rFonts w:ascii="Times New Roman" w:eastAsia="宋体" w:hAnsi="Times New Roman" w:cs="Times New Roman" w:hint="eastAsia"/>
          <w:sz w:val="24"/>
          <w:szCs w:val="24"/>
        </w:rPr>
        <w:t>年，学院新增四川川化股份有限责任公司作为卓越班培养实习基地，甘肃兴荣精细化工公司等多家实习基地，继续加强与中国石油兰州石化公司、甘肃银光聚银化工公司和四川空分设备有限责任公司等大型企业及中国科学院兰州化学物理研究所、兰州化工研究中心、北方涂料工业研究设计院等科研院所等实习基地联系与校外基地建设工作。</w:t>
      </w:r>
      <w:r w:rsidRPr="003B5EE8">
        <w:rPr>
          <w:rFonts w:ascii="Times New Roman" w:eastAsia="宋体" w:hAnsi="Times New Roman" w:cs="Arial" w:hint="eastAsia"/>
          <w:sz w:val="24"/>
          <w:szCs w:val="24"/>
        </w:rPr>
        <w:t>积极参与</w:t>
      </w:r>
      <w:r w:rsidRPr="003B5EE8">
        <w:rPr>
          <w:rFonts w:ascii="Times New Roman" w:eastAsia="宋体" w:hAnsi="Times New Roman" w:cs="Arial"/>
          <w:sz w:val="24"/>
          <w:szCs w:val="24"/>
        </w:rPr>
        <w:t>2014</w:t>
      </w:r>
      <w:r w:rsidRPr="003B5EE8">
        <w:rPr>
          <w:rFonts w:ascii="Times New Roman" w:eastAsia="宋体" w:hAnsi="Times New Roman" w:cs="Arial" w:hint="eastAsia"/>
          <w:sz w:val="24"/>
          <w:szCs w:val="24"/>
        </w:rPr>
        <w:t>年</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中国石化</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三井化学杯</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第六届全国大学生化工设计竞赛，化学工程与工艺专业学生组队参赛，荣获全国二等奖</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项。有</w:t>
      </w:r>
      <w:r w:rsidRPr="003B5EE8">
        <w:rPr>
          <w:rFonts w:ascii="Times New Roman" w:eastAsia="宋体" w:hAnsi="Times New Roman" w:cs="Arial"/>
          <w:sz w:val="24"/>
          <w:szCs w:val="24"/>
        </w:rPr>
        <w:t>3</w:t>
      </w:r>
      <w:r w:rsidRPr="003B5EE8">
        <w:rPr>
          <w:rFonts w:ascii="Times New Roman" w:eastAsia="宋体" w:hAnsi="Times New Roman" w:cs="Arial" w:hint="eastAsia"/>
          <w:sz w:val="24"/>
          <w:szCs w:val="24"/>
        </w:rPr>
        <w:t>项获得</w:t>
      </w:r>
      <w:r w:rsidRPr="003B5EE8">
        <w:rPr>
          <w:rFonts w:ascii="Times New Roman" w:eastAsia="宋体" w:hAnsi="Times New Roman" w:cs="Arial"/>
          <w:sz w:val="24"/>
          <w:szCs w:val="24"/>
        </w:rPr>
        <w:t>2014</w:t>
      </w:r>
      <w:r w:rsidRPr="003B5EE8">
        <w:rPr>
          <w:rFonts w:ascii="Times New Roman" w:eastAsia="宋体" w:hAnsi="Times New Roman" w:cs="Arial" w:hint="eastAsia"/>
          <w:sz w:val="24"/>
          <w:szCs w:val="24"/>
        </w:rPr>
        <w:t>年国家大学生创新创业训练计划项目立项。</w:t>
      </w:r>
      <w:r w:rsidRPr="003B5EE8">
        <w:rPr>
          <w:rFonts w:ascii="Times New Roman" w:eastAsia="宋体" w:hAnsi="Times New Roman" w:cs="Arial"/>
          <w:sz w:val="24"/>
          <w:szCs w:val="24"/>
        </w:rPr>
        <w:t>3</w:t>
      </w:r>
      <w:r w:rsidRPr="003B5EE8">
        <w:rPr>
          <w:rFonts w:ascii="Times New Roman" w:eastAsia="宋体" w:hAnsi="Times New Roman" w:cs="Arial" w:hint="eastAsia"/>
          <w:sz w:val="24"/>
          <w:szCs w:val="24"/>
        </w:rPr>
        <w:t>项结题验收通过。化学工程与工艺专业（</w:t>
      </w:r>
      <w:r w:rsidRPr="003B5EE8">
        <w:rPr>
          <w:rFonts w:ascii="Times New Roman" w:eastAsia="宋体" w:hAnsi="Times New Roman" w:cs="Arial"/>
          <w:sz w:val="24"/>
          <w:szCs w:val="24"/>
        </w:rPr>
        <w:t>2015</w:t>
      </w:r>
      <w:r w:rsidRPr="003B5EE8">
        <w:rPr>
          <w:rFonts w:ascii="Times New Roman" w:eastAsia="宋体" w:hAnsi="Times New Roman" w:cs="Arial" w:hint="eastAsia"/>
          <w:sz w:val="24"/>
          <w:szCs w:val="24"/>
        </w:rPr>
        <w:t>届国防生毕业生）的</w:t>
      </w:r>
      <w:r w:rsidRPr="003B5EE8">
        <w:rPr>
          <w:rFonts w:ascii="Times New Roman" w:eastAsia="宋体" w:hAnsi="Times New Roman" w:cs="Arial"/>
          <w:sz w:val="24"/>
          <w:szCs w:val="24"/>
        </w:rPr>
        <w:t>7</w:t>
      </w:r>
      <w:r w:rsidRPr="003B5EE8">
        <w:rPr>
          <w:rFonts w:ascii="Times New Roman" w:eastAsia="宋体" w:hAnsi="Times New Roman" w:cs="Arial" w:hint="eastAsia"/>
          <w:sz w:val="24"/>
          <w:szCs w:val="24"/>
        </w:rPr>
        <w:t>项获得</w:t>
      </w:r>
      <w:r w:rsidRPr="003B5EE8">
        <w:rPr>
          <w:rFonts w:ascii="Times New Roman" w:eastAsia="宋体" w:hAnsi="Times New Roman" w:cs="Arial"/>
          <w:sz w:val="24"/>
          <w:szCs w:val="24"/>
        </w:rPr>
        <w:t>2014</w:t>
      </w:r>
      <w:r w:rsidRPr="003B5EE8">
        <w:rPr>
          <w:rFonts w:ascii="Times New Roman" w:eastAsia="宋体" w:hAnsi="Times New Roman" w:cs="Arial" w:hint="eastAsia"/>
          <w:sz w:val="24"/>
          <w:szCs w:val="24"/>
        </w:rPr>
        <w:t>年度校级国防生科技创新重点项目资助。</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sz w:val="24"/>
          <w:szCs w:val="24"/>
        </w:rPr>
        <w:t>2015</w:t>
      </w:r>
      <w:r w:rsidRPr="003B5EE8">
        <w:rPr>
          <w:rFonts w:ascii="Times New Roman" w:eastAsia="宋体" w:hAnsi="Times New Roman" w:cs="Times New Roman" w:hint="eastAsia"/>
          <w:sz w:val="24"/>
          <w:szCs w:val="24"/>
        </w:rPr>
        <w:t>年，</w:t>
      </w:r>
      <w:r w:rsidRPr="003B5EE8">
        <w:rPr>
          <w:rFonts w:ascii="Times New Roman" w:eastAsia="宋体" w:hAnsi="宋体" w:cs="Times New Roman" w:hint="eastAsia"/>
          <w:sz w:val="24"/>
          <w:szCs w:val="24"/>
        </w:rPr>
        <w:t>过程装备与控制工程专业顺利通过工程教育专业认证。</w:t>
      </w:r>
      <w:r w:rsidRPr="003B5EE8">
        <w:rPr>
          <w:rFonts w:ascii="Times New Roman" w:eastAsia="宋体" w:hAnsi="Times New Roman" w:cs="Times New Roman" w:hint="eastAsia"/>
          <w:sz w:val="24"/>
          <w:szCs w:val="24"/>
        </w:rPr>
        <w:t>首次参加“第五届中国石油工程设计大赛”并获得全国三等奖和鼓励奖。积极承办第二届甘肃省大学生化学知识竞赛在我校的校内选拨赛，认真辅导学生备战决赛，参加并获得“甘肃省第二届大学生化学竞赛”省级二等奖、三等奖和省级优胜奖。参加并获得“第九届全国大学生化工设计竞赛”全国二等奖。参加并获得“第六届全国大学生过程装备实践与创新大赛”全国二等奖和三等奖。</w:t>
      </w:r>
      <w:r w:rsidRPr="003B5EE8">
        <w:rPr>
          <w:rFonts w:ascii="Times New Roman" w:eastAsia="宋体" w:hAnsi="宋体" w:cs="Times New Roman" w:hint="eastAsia"/>
          <w:sz w:val="24"/>
          <w:szCs w:val="24"/>
        </w:rPr>
        <w:t>有</w:t>
      </w:r>
      <w:r w:rsidRPr="003B5EE8">
        <w:rPr>
          <w:rFonts w:ascii="Times New Roman" w:eastAsia="宋体" w:hAnsi="Times New Roman" w:cs="Times New Roman"/>
          <w:sz w:val="24"/>
          <w:szCs w:val="24"/>
        </w:rPr>
        <w:t>3</w:t>
      </w:r>
      <w:r w:rsidRPr="003B5EE8">
        <w:rPr>
          <w:rFonts w:ascii="Times New Roman" w:eastAsia="宋体" w:hAnsi="宋体" w:cs="Times New Roman" w:hint="eastAsia"/>
          <w:sz w:val="24"/>
          <w:szCs w:val="24"/>
        </w:rPr>
        <w:t>项获得</w:t>
      </w:r>
      <w:r w:rsidRPr="003B5EE8">
        <w:rPr>
          <w:rFonts w:ascii="Times New Roman" w:eastAsia="宋体" w:hAnsi="Times New Roman" w:cs="Times New Roman"/>
          <w:sz w:val="24"/>
          <w:szCs w:val="24"/>
        </w:rPr>
        <w:t>2015</w:t>
      </w:r>
      <w:r w:rsidRPr="003B5EE8">
        <w:rPr>
          <w:rFonts w:ascii="Times New Roman" w:eastAsia="宋体" w:hAnsi="宋体" w:cs="Times New Roman" w:hint="eastAsia"/>
          <w:sz w:val="24"/>
          <w:szCs w:val="24"/>
        </w:rPr>
        <w:t>年国家大学生创新创业训练计划项目立项。</w:t>
      </w:r>
      <w:r w:rsidRPr="003B5EE8">
        <w:rPr>
          <w:rFonts w:ascii="Times New Roman" w:eastAsia="宋体" w:hAnsi="Times New Roman" w:cs="Times New Roman"/>
          <w:sz w:val="24"/>
          <w:szCs w:val="24"/>
        </w:rPr>
        <w:t>2</w:t>
      </w:r>
      <w:r w:rsidRPr="003B5EE8">
        <w:rPr>
          <w:rFonts w:ascii="Times New Roman" w:eastAsia="宋体" w:hAnsi="宋体" w:cs="Times New Roman" w:hint="eastAsia"/>
          <w:sz w:val="24"/>
          <w:szCs w:val="24"/>
        </w:rPr>
        <w:t>项结题验收通过。化学工程与工艺、应用化学两个专业（</w:t>
      </w:r>
      <w:r w:rsidRPr="003B5EE8">
        <w:rPr>
          <w:rFonts w:ascii="Times New Roman" w:eastAsia="宋体" w:hAnsi="Times New Roman" w:cs="Times New Roman"/>
          <w:sz w:val="24"/>
          <w:szCs w:val="24"/>
        </w:rPr>
        <w:t>2016</w:t>
      </w:r>
      <w:r w:rsidRPr="003B5EE8">
        <w:rPr>
          <w:rFonts w:ascii="Times New Roman" w:eastAsia="宋体" w:hAnsi="宋体" w:cs="Times New Roman" w:hint="eastAsia"/>
          <w:sz w:val="24"/>
          <w:szCs w:val="24"/>
        </w:rPr>
        <w:t>届国防生毕业生）的</w:t>
      </w:r>
      <w:r w:rsidRPr="003B5EE8">
        <w:rPr>
          <w:rFonts w:ascii="Times New Roman" w:eastAsia="宋体" w:hAnsi="Times New Roman" w:cs="Times New Roman"/>
          <w:sz w:val="24"/>
          <w:szCs w:val="24"/>
        </w:rPr>
        <w:t>20</w:t>
      </w:r>
      <w:r w:rsidRPr="003B5EE8">
        <w:rPr>
          <w:rFonts w:ascii="Times New Roman" w:eastAsia="宋体" w:hAnsi="宋体" w:cs="Times New Roman" w:hint="eastAsia"/>
          <w:sz w:val="24"/>
          <w:szCs w:val="24"/>
        </w:rPr>
        <w:t>项获得</w:t>
      </w:r>
      <w:r w:rsidRPr="003B5EE8">
        <w:rPr>
          <w:rFonts w:ascii="Times New Roman" w:eastAsia="宋体" w:hAnsi="Times New Roman" w:cs="Times New Roman"/>
          <w:sz w:val="24"/>
          <w:szCs w:val="24"/>
        </w:rPr>
        <w:t>2015</w:t>
      </w:r>
      <w:r w:rsidRPr="003B5EE8">
        <w:rPr>
          <w:rFonts w:ascii="Times New Roman" w:eastAsia="宋体" w:hAnsi="宋体" w:cs="Times New Roman" w:hint="eastAsia"/>
          <w:sz w:val="24"/>
          <w:szCs w:val="24"/>
        </w:rPr>
        <w:t>年度校级国防生科技创新重点项目资助。</w:t>
      </w:r>
    </w:p>
    <w:p w:rsidR="003B5EE8" w:rsidRPr="003B5EE8" w:rsidRDefault="003B5EE8" w:rsidP="003B5EE8">
      <w:pPr>
        <w:numPr>
          <w:ilvl w:val="0"/>
          <w:numId w:val="2"/>
        </w:numPr>
        <w:spacing w:line="600" w:lineRule="exact"/>
        <w:rPr>
          <w:rFonts w:ascii="Times New Roman" w:eastAsia="宋体" w:hAnsi="Times New Roman" w:cs="Arial"/>
          <w:sz w:val="24"/>
          <w:szCs w:val="24"/>
        </w:rPr>
      </w:pPr>
      <w:r w:rsidRPr="003B5EE8">
        <w:rPr>
          <w:rFonts w:ascii="Times New Roman" w:eastAsia="宋体" w:hAnsi="Times New Roman" w:cs="Arial" w:hint="eastAsia"/>
          <w:sz w:val="24"/>
          <w:szCs w:val="24"/>
        </w:rPr>
        <w:t>研究生与学位学科建设</w:t>
      </w:r>
      <w:r w:rsidRPr="003B5EE8">
        <w:rPr>
          <w:rFonts w:ascii="Times New Roman" w:eastAsia="宋体" w:hAnsi="Times New Roman" w:cs="Arial"/>
          <w:sz w:val="24"/>
          <w:szCs w:val="24"/>
        </w:rPr>
        <w:t xml:space="preserve"> </w:t>
      </w:r>
    </w:p>
    <w:p w:rsidR="003B5EE8" w:rsidRPr="003B5EE8" w:rsidRDefault="003B5EE8" w:rsidP="003B5EE8">
      <w:pPr>
        <w:spacing w:line="600" w:lineRule="exact"/>
        <w:ind w:left="480"/>
        <w:rPr>
          <w:rFonts w:ascii="Times New Roman" w:eastAsia="宋体" w:hAnsi="Times New Roman" w:cs="Arial"/>
          <w:sz w:val="24"/>
          <w:szCs w:val="24"/>
        </w:rPr>
      </w:pPr>
      <w:r w:rsidRPr="003B5EE8">
        <w:rPr>
          <w:rFonts w:ascii="Times New Roman" w:eastAsia="宋体" w:hAnsi="Arial" w:cs="Arial" w:hint="eastAsia"/>
          <w:sz w:val="24"/>
          <w:szCs w:val="24"/>
        </w:rPr>
        <w:t>（一）研究生工作</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bCs/>
          <w:sz w:val="24"/>
          <w:szCs w:val="24"/>
        </w:rPr>
      </w:pPr>
      <w:r w:rsidRPr="003B5EE8">
        <w:rPr>
          <w:rFonts w:ascii="Times New Roman" w:eastAsia="宋体" w:hAnsi="Times New Roman" w:cs="Times New Roman"/>
          <w:bCs/>
          <w:sz w:val="24"/>
          <w:szCs w:val="24"/>
        </w:rPr>
        <w:t>2010</w:t>
      </w:r>
      <w:r w:rsidRPr="003B5EE8">
        <w:rPr>
          <w:rFonts w:ascii="Times New Roman" w:eastAsia="宋体" w:hAnsi="Times New Roman" w:cs="Times New Roman" w:hint="eastAsia"/>
          <w:bCs/>
          <w:sz w:val="24"/>
          <w:szCs w:val="24"/>
        </w:rPr>
        <w:t>年我院完成学术型统招硕士</w:t>
      </w:r>
      <w:r w:rsidRPr="003B5EE8">
        <w:rPr>
          <w:rFonts w:ascii="Times New Roman" w:eastAsia="宋体" w:hAnsi="Times New Roman" w:cs="Times New Roman"/>
          <w:bCs/>
          <w:sz w:val="24"/>
          <w:szCs w:val="24"/>
        </w:rPr>
        <w:t>77</w:t>
      </w:r>
      <w:r w:rsidRPr="003B5EE8">
        <w:rPr>
          <w:rFonts w:ascii="Times New Roman" w:eastAsia="宋体" w:hAnsi="Times New Roman" w:cs="Times New Roman" w:hint="eastAsia"/>
          <w:bCs/>
          <w:sz w:val="24"/>
          <w:szCs w:val="24"/>
        </w:rPr>
        <w:t>人，专业学位</w:t>
      </w:r>
      <w:r w:rsidRPr="003B5EE8">
        <w:rPr>
          <w:rFonts w:ascii="Times New Roman" w:eastAsia="宋体" w:hAnsi="Times New Roman" w:cs="Times New Roman"/>
          <w:bCs/>
          <w:sz w:val="24"/>
          <w:szCs w:val="24"/>
        </w:rPr>
        <w:t>10</w:t>
      </w:r>
      <w:r w:rsidRPr="003B5EE8">
        <w:rPr>
          <w:rFonts w:ascii="Times New Roman" w:eastAsia="宋体" w:hAnsi="Times New Roman" w:cs="Times New Roman" w:hint="eastAsia"/>
          <w:bCs/>
          <w:sz w:val="24"/>
          <w:szCs w:val="24"/>
        </w:rPr>
        <w:t>人，博士生</w:t>
      </w:r>
      <w:r w:rsidRPr="003B5EE8">
        <w:rPr>
          <w:rFonts w:ascii="Times New Roman" w:eastAsia="宋体" w:hAnsi="Times New Roman" w:cs="Times New Roman"/>
          <w:bCs/>
          <w:sz w:val="24"/>
          <w:szCs w:val="24"/>
        </w:rPr>
        <w:t>2</w:t>
      </w:r>
      <w:r w:rsidRPr="003B5EE8">
        <w:rPr>
          <w:rFonts w:ascii="Times New Roman" w:eastAsia="宋体" w:hAnsi="Times New Roman" w:cs="Times New Roman" w:hint="eastAsia"/>
          <w:bCs/>
          <w:sz w:val="24"/>
          <w:szCs w:val="24"/>
        </w:rPr>
        <w:t>人，圆满完成了学校下达的招生任务。；</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bCs/>
          <w:sz w:val="24"/>
          <w:szCs w:val="24"/>
        </w:rPr>
      </w:pPr>
      <w:r w:rsidRPr="003B5EE8">
        <w:rPr>
          <w:rFonts w:ascii="Times New Roman" w:eastAsia="宋体" w:hAnsi="Times New Roman" w:cs="Times New Roman"/>
          <w:bCs/>
          <w:sz w:val="24"/>
          <w:szCs w:val="24"/>
        </w:rPr>
        <w:t>2011</w:t>
      </w:r>
      <w:r w:rsidRPr="003B5EE8">
        <w:rPr>
          <w:rFonts w:ascii="Times New Roman" w:eastAsia="宋体" w:hAnsi="Times New Roman" w:cs="Times New Roman" w:hint="eastAsia"/>
          <w:bCs/>
          <w:sz w:val="24"/>
          <w:szCs w:val="24"/>
        </w:rPr>
        <w:t>年招收硕士研究生</w:t>
      </w:r>
      <w:r w:rsidRPr="003B5EE8">
        <w:rPr>
          <w:rFonts w:ascii="Times New Roman" w:eastAsia="宋体" w:hAnsi="Times New Roman" w:cs="Times New Roman"/>
          <w:bCs/>
          <w:sz w:val="24"/>
          <w:szCs w:val="24"/>
        </w:rPr>
        <w:t>92</w:t>
      </w:r>
      <w:r w:rsidRPr="003B5EE8">
        <w:rPr>
          <w:rFonts w:ascii="Times New Roman" w:eastAsia="宋体" w:hAnsi="Times New Roman" w:cs="Times New Roman" w:hint="eastAsia"/>
          <w:bCs/>
          <w:sz w:val="24"/>
          <w:szCs w:val="24"/>
        </w:rPr>
        <w:t>名，其中学术型研究生</w:t>
      </w:r>
      <w:r w:rsidRPr="003B5EE8">
        <w:rPr>
          <w:rFonts w:ascii="Times New Roman" w:eastAsia="宋体" w:hAnsi="Times New Roman" w:cs="Times New Roman"/>
          <w:bCs/>
          <w:sz w:val="24"/>
          <w:szCs w:val="24"/>
        </w:rPr>
        <w:t xml:space="preserve"> 75</w:t>
      </w:r>
      <w:r w:rsidRPr="003B5EE8">
        <w:rPr>
          <w:rFonts w:ascii="Times New Roman" w:eastAsia="宋体" w:hAnsi="Times New Roman" w:cs="Times New Roman" w:hint="eastAsia"/>
          <w:bCs/>
          <w:sz w:val="24"/>
          <w:szCs w:val="24"/>
        </w:rPr>
        <w:t>人，工程型研究生</w:t>
      </w:r>
      <w:r w:rsidRPr="003B5EE8">
        <w:rPr>
          <w:rFonts w:ascii="Times New Roman" w:eastAsia="宋体" w:hAnsi="Times New Roman" w:cs="Times New Roman"/>
          <w:bCs/>
          <w:sz w:val="24"/>
          <w:szCs w:val="24"/>
        </w:rPr>
        <w:t>17</w:t>
      </w:r>
      <w:r w:rsidRPr="003B5EE8">
        <w:rPr>
          <w:rFonts w:ascii="Times New Roman" w:eastAsia="宋体" w:hAnsi="Times New Roman" w:cs="Times New Roman" w:hint="eastAsia"/>
          <w:bCs/>
          <w:sz w:val="24"/>
          <w:szCs w:val="24"/>
        </w:rPr>
        <w:t>人，圆满完成招生计划。</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bCs/>
          <w:sz w:val="24"/>
          <w:szCs w:val="24"/>
        </w:rPr>
      </w:pPr>
      <w:r w:rsidRPr="003B5EE8">
        <w:rPr>
          <w:rFonts w:ascii="Times New Roman" w:eastAsia="宋体" w:hAnsi="Times New Roman" w:cs="Times New Roman"/>
          <w:bCs/>
          <w:sz w:val="24"/>
          <w:szCs w:val="24"/>
        </w:rPr>
        <w:lastRenderedPageBreak/>
        <w:t>2012</w:t>
      </w:r>
      <w:r w:rsidRPr="003B5EE8">
        <w:rPr>
          <w:rFonts w:ascii="Times New Roman" w:eastAsia="宋体" w:hAnsi="Times New Roman" w:cs="Times New Roman" w:hint="eastAsia"/>
          <w:bCs/>
          <w:sz w:val="24"/>
          <w:szCs w:val="24"/>
        </w:rPr>
        <w:t>年学院按计划圆满完成了研究生招生任务。招收硕士研究生</w:t>
      </w:r>
      <w:r w:rsidRPr="003B5EE8">
        <w:rPr>
          <w:rFonts w:ascii="Times New Roman" w:eastAsia="宋体" w:hAnsi="Times New Roman" w:cs="Times New Roman"/>
          <w:bCs/>
          <w:sz w:val="24"/>
          <w:szCs w:val="24"/>
        </w:rPr>
        <w:t xml:space="preserve">96 </w:t>
      </w:r>
      <w:r w:rsidRPr="003B5EE8">
        <w:rPr>
          <w:rFonts w:ascii="Times New Roman" w:eastAsia="宋体" w:hAnsi="Times New Roman" w:cs="Times New Roman" w:hint="eastAsia"/>
          <w:bCs/>
          <w:sz w:val="24"/>
          <w:szCs w:val="24"/>
        </w:rPr>
        <w:t>名，其中学术型研究生</w:t>
      </w:r>
      <w:r w:rsidRPr="003B5EE8">
        <w:rPr>
          <w:rFonts w:ascii="Times New Roman" w:eastAsia="宋体" w:hAnsi="Times New Roman" w:cs="Times New Roman"/>
          <w:bCs/>
          <w:sz w:val="24"/>
          <w:szCs w:val="24"/>
        </w:rPr>
        <w:t xml:space="preserve"> 80 </w:t>
      </w:r>
      <w:r w:rsidRPr="003B5EE8">
        <w:rPr>
          <w:rFonts w:ascii="Times New Roman" w:eastAsia="宋体" w:hAnsi="Times New Roman" w:cs="Times New Roman" w:hint="eastAsia"/>
          <w:bCs/>
          <w:sz w:val="24"/>
          <w:szCs w:val="24"/>
        </w:rPr>
        <w:t>人，工程型研究生</w:t>
      </w:r>
      <w:r w:rsidRPr="003B5EE8">
        <w:rPr>
          <w:rFonts w:ascii="Times New Roman" w:eastAsia="宋体" w:hAnsi="Times New Roman" w:cs="Times New Roman"/>
          <w:bCs/>
          <w:sz w:val="24"/>
          <w:szCs w:val="24"/>
        </w:rPr>
        <w:t>16</w:t>
      </w:r>
      <w:r w:rsidRPr="003B5EE8">
        <w:rPr>
          <w:rFonts w:ascii="Times New Roman" w:eastAsia="宋体" w:hAnsi="Times New Roman" w:cs="Times New Roman" w:hint="eastAsia"/>
          <w:bCs/>
          <w:sz w:val="24"/>
          <w:szCs w:val="24"/>
        </w:rPr>
        <w:t>人；“化工过程机械”、“制冷及低温工程”二级学科博士点首次招生，招收博士生</w:t>
      </w:r>
      <w:r w:rsidRPr="003B5EE8">
        <w:rPr>
          <w:rFonts w:ascii="Times New Roman" w:eastAsia="宋体" w:hAnsi="Times New Roman" w:cs="Times New Roman"/>
          <w:bCs/>
          <w:sz w:val="24"/>
          <w:szCs w:val="24"/>
        </w:rPr>
        <w:t>2</w:t>
      </w:r>
      <w:r w:rsidRPr="003B5EE8">
        <w:rPr>
          <w:rFonts w:ascii="Times New Roman" w:eastAsia="宋体" w:hAnsi="Times New Roman" w:cs="Times New Roman" w:hint="eastAsia"/>
          <w:bCs/>
          <w:sz w:val="24"/>
          <w:szCs w:val="24"/>
        </w:rPr>
        <w:t>人。</w:t>
      </w:r>
    </w:p>
    <w:p w:rsidR="003B5EE8" w:rsidRPr="003B5EE8" w:rsidRDefault="003B5EE8" w:rsidP="003B5EE8">
      <w:pPr>
        <w:spacing w:line="500" w:lineRule="exact"/>
        <w:ind w:firstLineChars="200" w:firstLine="480"/>
        <w:rPr>
          <w:rFonts w:ascii="Times New Roman" w:eastAsia="宋体" w:hAnsi="Times New Roman" w:cs="Arial"/>
          <w:color w:val="000000"/>
          <w:sz w:val="24"/>
          <w:szCs w:val="24"/>
        </w:rPr>
      </w:pPr>
      <w:r w:rsidRPr="003B5EE8">
        <w:rPr>
          <w:rFonts w:ascii="Times New Roman" w:eastAsia="宋体" w:hAnsi="Times New Roman" w:cs="Arial"/>
          <w:color w:val="000000"/>
          <w:sz w:val="24"/>
          <w:szCs w:val="24"/>
        </w:rPr>
        <w:t>2013</w:t>
      </w:r>
      <w:r w:rsidRPr="003B5EE8">
        <w:rPr>
          <w:rFonts w:ascii="Times New Roman" w:eastAsia="宋体" w:hAnsi="Times New Roman" w:cs="Arial" w:hint="eastAsia"/>
          <w:color w:val="000000"/>
          <w:sz w:val="24"/>
          <w:szCs w:val="24"/>
        </w:rPr>
        <w:t>年学院按计划圆满完成了研究生招生任务。招收硕士研究生</w:t>
      </w:r>
      <w:r w:rsidRPr="003B5EE8">
        <w:rPr>
          <w:rFonts w:ascii="Times New Roman" w:eastAsia="宋体" w:hAnsi="Times New Roman" w:cs="Arial"/>
          <w:color w:val="000000"/>
          <w:sz w:val="24"/>
          <w:szCs w:val="24"/>
        </w:rPr>
        <w:t xml:space="preserve">102 </w:t>
      </w:r>
      <w:r w:rsidRPr="003B5EE8">
        <w:rPr>
          <w:rFonts w:ascii="Times New Roman" w:eastAsia="宋体" w:hAnsi="Times New Roman" w:cs="Arial" w:hint="eastAsia"/>
          <w:color w:val="000000"/>
          <w:sz w:val="24"/>
          <w:szCs w:val="24"/>
        </w:rPr>
        <w:t>名，其中学术型研究生</w:t>
      </w:r>
      <w:r w:rsidRPr="003B5EE8">
        <w:rPr>
          <w:rFonts w:ascii="Times New Roman" w:eastAsia="宋体" w:hAnsi="Times New Roman" w:cs="Arial"/>
          <w:color w:val="000000"/>
          <w:sz w:val="24"/>
          <w:szCs w:val="24"/>
        </w:rPr>
        <w:t xml:space="preserve"> 74 </w:t>
      </w:r>
      <w:r w:rsidRPr="003B5EE8">
        <w:rPr>
          <w:rFonts w:ascii="Times New Roman" w:eastAsia="宋体" w:hAnsi="Times New Roman" w:cs="Arial" w:hint="eastAsia"/>
          <w:color w:val="000000"/>
          <w:sz w:val="24"/>
          <w:szCs w:val="24"/>
        </w:rPr>
        <w:t>人，工程型研究生</w:t>
      </w:r>
      <w:r w:rsidRPr="003B5EE8">
        <w:rPr>
          <w:rFonts w:ascii="Times New Roman" w:eastAsia="宋体" w:hAnsi="Times New Roman" w:cs="Arial"/>
          <w:color w:val="000000"/>
          <w:sz w:val="24"/>
          <w:szCs w:val="24"/>
        </w:rPr>
        <w:t>25</w:t>
      </w:r>
      <w:r w:rsidRPr="003B5EE8">
        <w:rPr>
          <w:rFonts w:ascii="Times New Roman" w:eastAsia="宋体" w:hAnsi="Times New Roman" w:cs="Arial" w:hint="eastAsia"/>
          <w:color w:val="000000"/>
          <w:sz w:val="24"/>
          <w:szCs w:val="24"/>
        </w:rPr>
        <w:t>人，留学生</w:t>
      </w:r>
      <w:r w:rsidRPr="003B5EE8">
        <w:rPr>
          <w:rFonts w:ascii="Times New Roman" w:eastAsia="宋体" w:hAnsi="Times New Roman" w:cs="Arial"/>
          <w:color w:val="000000"/>
          <w:sz w:val="24"/>
          <w:szCs w:val="24"/>
        </w:rPr>
        <w:t>3</w:t>
      </w:r>
      <w:r w:rsidRPr="003B5EE8">
        <w:rPr>
          <w:rFonts w:ascii="Times New Roman" w:eastAsia="宋体" w:hAnsi="Times New Roman" w:cs="Arial" w:hint="eastAsia"/>
          <w:color w:val="000000"/>
          <w:sz w:val="24"/>
          <w:szCs w:val="24"/>
        </w:rPr>
        <w:t>人，招收博士研究生生</w:t>
      </w:r>
      <w:r w:rsidRPr="003B5EE8">
        <w:rPr>
          <w:rFonts w:ascii="Times New Roman" w:eastAsia="宋体" w:hAnsi="Times New Roman" w:cs="Arial"/>
          <w:color w:val="000000"/>
          <w:sz w:val="24"/>
          <w:szCs w:val="24"/>
        </w:rPr>
        <w:t>3</w:t>
      </w:r>
      <w:r w:rsidRPr="003B5EE8">
        <w:rPr>
          <w:rFonts w:ascii="Times New Roman" w:eastAsia="宋体" w:hAnsi="Times New Roman" w:cs="Arial" w:hint="eastAsia"/>
          <w:color w:val="000000"/>
          <w:sz w:val="24"/>
          <w:szCs w:val="24"/>
        </w:rPr>
        <w:t>人。</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Arial"/>
          <w:bCs/>
          <w:sz w:val="24"/>
          <w:szCs w:val="24"/>
        </w:rPr>
      </w:pPr>
      <w:r w:rsidRPr="003B5EE8">
        <w:rPr>
          <w:rFonts w:ascii="Times New Roman" w:eastAsia="宋体" w:hAnsi="Times New Roman" w:cs="Arial"/>
          <w:kern w:val="0"/>
          <w:sz w:val="24"/>
          <w:szCs w:val="24"/>
        </w:rPr>
        <w:t>2014</w:t>
      </w:r>
      <w:r w:rsidRPr="003B5EE8">
        <w:rPr>
          <w:rFonts w:ascii="Times New Roman" w:eastAsia="宋体" w:hAnsi="Times New Roman" w:cs="Arial" w:hint="eastAsia"/>
          <w:kern w:val="0"/>
          <w:sz w:val="24"/>
          <w:szCs w:val="24"/>
        </w:rPr>
        <w:t>年春季学期共计</w:t>
      </w:r>
      <w:r w:rsidRPr="003B5EE8">
        <w:rPr>
          <w:rFonts w:ascii="Times New Roman" w:eastAsia="宋体" w:hAnsi="Times New Roman" w:cs="Arial"/>
          <w:kern w:val="0"/>
          <w:sz w:val="24"/>
          <w:szCs w:val="24"/>
        </w:rPr>
        <w:t>76</w:t>
      </w:r>
      <w:r w:rsidRPr="003B5EE8">
        <w:rPr>
          <w:rFonts w:ascii="Times New Roman" w:eastAsia="宋体" w:hAnsi="Times New Roman" w:cs="Arial" w:hint="eastAsia"/>
          <w:kern w:val="0"/>
          <w:sz w:val="24"/>
          <w:szCs w:val="24"/>
        </w:rPr>
        <w:t>名学术型研究生授予工学硕士学位，</w:t>
      </w:r>
      <w:r w:rsidRPr="003B5EE8">
        <w:rPr>
          <w:rFonts w:ascii="Times New Roman" w:eastAsia="宋体" w:hAnsi="Times New Roman" w:cs="Arial"/>
          <w:kern w:val="0"/>
          <w:sz w:val="24"/>
          <w:szCs w:val="24"/>
        </w:rPr>
        <w:t>17</w:t>
      </w:r>
      <w:r w:rsidRPr="003B5EE8">
        <w:rPr>
          <w:rFonts w:ascii="Times New Roman" w:eastAsia="宋体" w:hAnsi="Times New Roman" w:cs="Arial" w:hint="eastAsia"/>
          <w:kern w:val="0"/>
          <w:sz w:val="24"/>
          <w:szCs w:val="24"/>
        </w:rPr>
        <w:t>名全日制工程硕士、</w:t>
      </w:r>
      <w:r w:rsidRPr="003B5EE8">
        <w:rPr>
          <w:rFonts w:ascii="Times New Roman" w:eastAsia="宋体" w:hAnsi="Times New Roman" w:cs="Arial"/>
          <w:kern w:val="0"/>
          <w:sz w:val="24"/>
          <w:szCs w:val="24"/>
        </w:rPr>
        <w:t>5</w:t>
      </w:r>
      <w:r w:rsidRPr="003B5EE8">
        <w:rPr>
          <w:rFonts w:ascii="Times New Roman" w:eastAsia="宋体" w:hAnsi="Times New Roman" w:cs="Arial" w:hint="eastAsia"/>
          <w:kern w:val="0"/>
          <w:sz w:val="24"/>
          <w:szCs w:val="24"/>
        </w:rPr>
        <w:t>名在职工程硕士授予工程硕士学位。</w:t>
      </w:r>
      <w:r w:rsidRPr="003B5EE8">
        <w:rPr>
          <w:rFonts w:ascii="Times New Roman" w:eastAsia="宋体" w:hAnsi="Times New Roman" w:cs="Arial"/>
          <w:kern w:val="0"/>
          <w:sz w:val="24"/>
          <w:szCs w:val="24"/>
        </w:rPr>
        <w:t>2014</w:t>
      </w:r>
      <w:r w:rsidRPr="003B5EE8">
        <w:rPr>
          <w:rFonts w:ascii="Times New Roman" w:eastAsia="宋体" w:hAnsi="Times New Roman" w:cs="Arial" w:hint="eastAsia"/>
          <w:kern w:val="0"/>
          <w:sz w:val="24"/>
          <w:szCs w:val="24"/>
        </w:rPr>
        <w:t>年秋季学期共计</w:t>
      </w:r>
      <w:r w:rsidRPr="003B5EE8">
        <w:rPr>
          <w:rFonts w:ascii="Times New Roman" w:eastAsia="宋体" w:hAnsi="Times New Roman" w:cs="Arial"/>
          <w:kern w:val="0"/>
          <w:sz w:val="24"/>
          <w:szCs w:val="24"/>
        </w:rPr>
        <w:t>6</w:t>
      </w:r>
      <w:r w:rsidRPr="003B5EE8">
        <w:rPr>
          <w:rFonts w:ascii="Times New Roman" w:eastAsia="宋体" w:hAnsi="Times New Roman" w:cs="Arial" w:hint="eastAsia"/>
          <w:kern w:val="0"/>
          <w:sz w:val="24"/>
          <w:szCs w:val="24"/>
        </w:rPr>
        <w:t>名在职工程硕士完成学位论文答辩。</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Arial"/>
          <w:kern w:val="0"/>
          <w:sz w:val="24"/>
          <w:szCs w:val="24"/>
        </w:rPr>
        <w:t>2015</w:t>
      </w:r>
      <w:r w:rsidRPr="003B5EE8">
        <w:rPr>
          <w:rFonts w:ascii="Times New Roman" w:eastAsia="宋体" w:hAnsi="Arial" w:cs="Arial" w:hint="eastAsia"/>
          <w:kern w:val="0"/>
          <w:sz w:val="24"/>
          <w:szCs w:val="24"/>
        </w:rPr>
        <w:t>年春季学期共计</w:t>
      </w:r>
      <w:r w:rsidRPr="003B5EE8">
        <w:rPr>
          <w:rFonts w:ascii="Times New Roman" w:eastAsia="宋体" w:hAnsi="Times New Roman" w:cs="Arial"/>
          <w:kern w:val="0"/>
          <w:sz w:val="24"/>
          <w:szCs w:val="24"/>
        </w:rPr>
        <w:t>96</w:t>
      </w:r>
      <w:r w:rsidRPr="003B5EE8">
        <w:rPr>
          <w:rFonts w:ascii="Times New Roman" w:eastAsia="宋体" w:hAnsi="Arial" w:cs="Arial" w:hint="eastAsia"/>
          <w:kern w:val="0"/>
          <w:sz w:val="24"/>
          <w:szCs w:val="24"/>
        </w:rPr>
        <w:t>名毕业生通过答辩获得硕士学位，其中学硕</w:t>
      </w:r>
      <w:r w:rsidRPr="003B5EE8">
        <w:rPr>
          <w:rFonts w:ascii="Times New Roman" w:eastAsia="宋体" w:hAnsi="Times New Roman" w:cs="Arial"/>
          <w:kern w:val="0"/>
          <w:sz w:val="24"/>
          <w:szCs w:val="24"/>
        </w:rPr>
        <w:t>74</w:t>
      </w:r>
      <w:r w:rsidRPr="003B5EE8">
        <w:rPr>
          <w:rFonts w:ascii="Times New Roman" w:eastAsia="宋体" w:hAnsi="Arial" w:cs="Arial" w:hint="eastAsia"/>
          <w:kern w:val="0"/>
          <w:sz w:val="24"/>
          <w:szCs w:val="24"/>
        </w:rPr>
        <w:t>名、专硕</w:t>
      </w:r>
      <w:r w:rsidRPr="003B5EE8">
        <w:rPr>
          <w:rFonts w:ascii="Times New Roman" w:eastAsia="宋体" w:hAnsi="Times New Roman" w:cs="Arial"/>
          <w:kern w:val="0"/>
          <w:sz w:val="24"/>
          <w:szCs w:val="24"/>
        </w:rPr>
        <w:t>19</w:t>
      </w:r>
      <w:r w:rsidRPr="003B5EE8">
        <w:rPr>
          <w:rFonts w:ascii="Times New Roman" w:eastAsia="宋体" w:hAnsi="Arial" w:cs="Arial" w:hint="eastAsia"/>
          <w:kern w:val="0"/>
          <w:sz w:val="24"/>
          <w:szCs w:val="24"/>
        </w:rPr>
        <w:t>名，在职</w:t>
      </w:r>
      <w:r w:rsidRPr="003B5EE8">
        <w:rPr>
          <w:rFonts w:ascii="Times New Roman" w:eastAsia="宋体" w:hAnsi="Times New Roman" w:cs="Arial"/>
          <w:kern w:val="0"/>
          <w:sz w:val="24"/>
          <w:szCs w:val="24"/>
        </w:rPr>
        <w:t>3</w:t>
      </w:r>
      <w:r w:rsidRPr="003B5EE8">
        <w:rPr>
          <w:rFonts w:ascii="Times New Roman" w:eastAsia="宋体" w:hAnsi="Arial" w:cs="Arial" w:hint="eastAsia"/>
          <w:kern w:val="0"/>
          <w:sz w:val="24"/>
          <w:szCs w:val="24"/>
        </w:rPr>
        <w:t>名。秋季学期共计</w:t>
      </w:r>
      <w:r w:rsidRPr="003B5EE8">
        <w:rPr>
          <w:rFonts w:ascii="Times New Roman" w:eastAsia="宋体" w:hAnsi="Times New Roman" w:cs="Arial"/>
          <w:kern w:val="0"/>
          <w:sz w:val="24"/>
          <w:szCs w:val="24"/>
        </w:rPr>
        <w:t>7</w:t>
      </w:r>
      <w:r w:rsidRPr="003B5EE8">
        <w:rPr>
          <w:rFonts w:ascii="Times New Roman" w:eastAsia="宋体" w:hAnsi="Arial" w:cs="Arial" w:hint="eastAsia"/>
          <w:kern w:val="0"/>
          <w:sz w:val="24"/>
          <w:szCs w:val="24"/>
        </w:rPr>
        <w:t>名毕业生通过答辩获得硕士学位，其中学硕</w:t>
      </w:r>
      <w:r w:rsidRPr="003B5EE8">
        <w:rPr>
          <w:rFonts w:ascii="Times New Roman" w:eastAsia="宋体" w:hAnsi="Times New Roman" w:cs="Arial"/>
          <w:kern w:val="0"/>
          <w:sz w:val="24"/>
          <w:szCs w:val="24"/>
        </w:rPr>
        <w:t>1</w:t>
      </w:r>
      <w:r w:rsidRPr="003B5EE8">
        <w:rPr>
          <w:rFonts w:ascii="Times New Roman" w:eastAsia="宋体" w:hAnsi="Arial" w:cs="Arial" w:hint="eastAsia"/>
          <w:kern w:val="0"/>
          <w:sz w:val="24"/>
          <w:szCs w:val="24"/>
        </w:rPr>
        <w:t>名、在职</w:t>
      </w:r>
      <w:r w:rsidRPr="003B5EE8">
        <w:rPr>
          <w:rFonts w:ascii="Times New Roman" w:eastAsia="宋体" w:hAnsi="Times New Roman" w:cs="Arial"/>
          <w:kern w:val="0"/>
          <w:sz w:val="24"/>
          <w:szCs w:val="24"/>
        </w:rPr>
        <w:t>6</w:t>
      </w:r>
      <w:r w:rsidRPr="003B5EE8">
        <w:rPr>
          <w:rFonts w:ascii="Times New Roman" w:eastAsia="宋体" w:hAnsi="Arial" w:cs="Arial" w:hint="eastAsia"/>
          <w:kern w:val="0"/>
          <w:sz w:val="24"/>
          <w:szCs w:val="24"/>
        </w:rPr>
        <w:t>名。</w:t>
      </w:r>
    </w:p>
    <w:p w:rsidR="003B5EE8" w:rsidRPr="003B5EE8" w:rsidRDefault="003B5EE8" w:rsidP="003B5EE8">
      <w:pPr>
        <w:spacing w:line="500" w:lineRule="exact"/>
        <w:rPr>
          <w:rFonts w:ascii="Times New Roman" w:eastAsia="宋体" w:hAnsi="Times New Roman" w:cs="Times New Roman"/>
          <w:color w:val="000000"/>
          <w:sz w:val="24"/>
          <w:szCs w:val="24"/>
        </w:rPr>
      </w:pPr>
      <w:r w:rsidRPr="003B5EE8">
        <w:rPr>
          <w:rFonts w:ascii="Times New Roman" w:eastAsia="宋体" w:hAnsi="宋体" w:cs="Times New Roman" w:hint="eastAsia"/>
          <w:color w:val="000000"/>
          <w:sz w:val="24"/>
          <w:szCs w:val="24"/>
        </w:rPr>
        <w:t>（二）学位学科建设</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color w:val="000000"/>
          <w:sz w:val="24"/>
          <w:szCs w:val="24"/>
        </w:rPr>
        <w:t>2010</w:t>
      </w:r>
      <w:r w:rsidRPr="003B5EE8">
        <w:rPr>
          <w:rFonts w:ascii="Times New Roman" w:eastAsia="宋体" w:hAnsi="宋体" w:cs="Times New Roman" w:hint="eastAsia"/>
          <w:color w:val="000000"/>
          <w:sz w:val="24"/>
          <w:szCs w:val="24"/>
        </w:rPr>
        <w:t>年，</w:t>
      </w:r>
      <w:r w:rsidRPr="003B5EE8">
        <w:rPr>
          <w:rFonts w:ascii="Times New Roman" w:eastAsia="宋体" w:hAnsi="Times New Roman" w:cs="Times New Roman" w:hint="eastAsia"/>
          <w:sz w:val="24"/>
          <w:szCs w:val="24"/>
        </w:rPr>
        <w:t>积极申报</w:t>
      </w:r>
      <w:r w:rsidRPr="003B5EE8">
        <w:rPr>
          <w:rFonts w:ascii="Times New Roman" w:eastAsia="宋体" w:hAnsi="Arial" w:cs="Arial" w:hint="eastAsia"/>
          <w:kern w:val="0"/>
          <w:sz w:val="24"/>
          <w:szCs w:val="24"/>
        </w:rPr>
        <w:t>化学工程</w:t>
      </w:r>
      <w:r w:rsidRPr="003B5EE8">
        <w:rPr>
          <w:rFonts w:ascii="Times New Roman" w:eastAsia="宋体" w:hAnsi="Times New Roman" w:cs="Times New Roman" w:hint="eastAsia"/>
          <w:sz w:val="24"/>
          <w:szCs w:val="24"/>
        </w:rPr>
        <w:t>与技术一级硕士点。积极申报</w:t>
      </w:r>
      <w:r w:rsidRPr="003B5EE8">
        <w:rPr>
          <w:rFonts w:ascii="Times New Roman" w:eastAsia="宋体" w:hAnsi="Times New Roman" w:cs="Times New Roman" w:hint="eastAsia"/>
          <w:kern w:val="0"/>
          <w:sz w:val="24"/>
          <w:szCs w:val="24"/>
        </w:rPr>
        <w:t>动力</w:t>
      </w:r>
      <w:r w:rsidRPr="003B5EE8">
        <w:rPr>
          <w:rFonts w:ascii="Times New Roman" w:eastAsia="宋体" w:hAnsi="Times New Roman" w:cs="Times New Roman" w:hint="eastAsia"/>
          <w:sz w:val="24"/>
          <w:szCs w:val="24"/>
        </w:rPr>
        <w:t>工程及工程热物理一级博士点；成功申报甘肃省“应用化学主干课程创新教学团队”；</w:t>
      </w:r>
      <w:r w:rsidRPr="003B5EE8">
        <w:rPr>
          <w:rFonts w:ascii="Times New Roman" w:eastAsia="宋体" w:hAnsi="Times New Roman" w:cs="Times New Roman" w:hint="eastAsia"/>
          <w:kern w:val="0"/>
          <w:sz w:val="24"/>
          <w:szCs w:val="24"/>
        </w:rPr>
        <w:t>重点一级学科——化学工程与技术和动力工程及工程热物理顺利通过省级验收；</w:t>
      </w:r>
      <w:r w:rsidRPr="003B5EE8">
        <w:rPr>
          <w:rFonts w:ascii="Times New Roman" w:eastAsia="宋体" w:hAnsi="Times New Roman" w:cs="Times New Roman"/>
          <w:sz w:val="24"/>
          <w:szCs w:val="24"/>
        </w:rPr>
        <w:t>2010</w:t>
      </w:r>
      <w:r w:rsidRPr="003B5EE8">
        <w:rPr>
          <w:rFonts w:ascii="Times New Roman" w:eastAsia="宋体" w:hAnsi="Times New Roman" w:cs="Times New Roman" w:hint="eastAsia"/>
          <w:sz w:val="24"/>
          <w:szCs w:val="24"/>
        </w:rPr>
        <w:t>年</w:t>
      </w:r>
      <w:r w:rsidRPr="003B5EE8">
        <w:rPr>
          <w:rFonts w:ascii="Times New Roman" w:eastAsia="宋体" w:hAnsi="Times New Roman" w:cs="Times New Roman"/>
          <w:sz w:val="24"/>
          <w:szCs w:val="24"/>
        </w:rPr>
        <w:t>12</w:t>
      </w:r>
      <w:r w:rsidRPr="003B5EE8">
        <w:rPr>
          <w:rFonts w:ascii="Times New Roman" w:eastAsia="宋体" w:hAnsi="Times New Roman" w:cs="Times New Roman" w:hint="eastAsia"/>
          <w:sz w:val="24"/>
          <w:szCs w:val="24"/>
        </w:rPr>
        <w:t>月，“应用化学”和“过程装备与控制”</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个校级重点建设教学团队顺利通过校教学指导委员会的年度检查，“应用化学重点建设教学团队”成绩优秀；化学工艺重点建设学科团队顺利通过校学术委员会进行的年度检查，评估结果为优秀；“甘肃省化学化工实验教学示范中心”完成年度计划目标；新增“安全工程工程硕士领域”</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个；配合学校申报“卓越工程师”计划，积极申请培训基地；积极申请“过程装备与控制”和“化学工程与工艺”专业工程教育专业认证。</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sz w:val="24"/>
          <w:szCs w:val="24"/>
        </w:rPr>
        <w:t>2011</w:t>
      </w:r>
      <w:r w:rsidRPr="003B5EE8">
        <w:rPr>
          <w:rFonts w:ascii="Times New Roman" w:eastAsia="宋体" w:hAnsi="Times New Roman" w:cs="Times New Roman" w:hint="eastAsia"/>
          <w:sz w:val="24"/>
          <w:szCs w:val="24"/>
        </w:rPr>
        <w:t>年，化学工程与技术一级学科硕士点获得批准，省级重点学科顺利通过验收；动力工程及工程热物理一级学科博士点获得批准（合办）；完成“安全科学及工程”</w:t>
      </w:r>
      <w:r w:rsidRPr="003B5EE8">
        <w:rPr>
          <w:rFonts w:ascii="Times New Roman" w:eastAsia="宋体" w:hAnsi="Times New Roman" w:cs="Times New Roman"/>
          <w:sz w:val="24"/>
          <w:szCs w:val="24"/>
        </w:rPr>
        <w:t xml:space="preserve"> </w:t>
      </w:r>
      <w:r w:rsidRPr="003B5EE8">
        <w:rPr>
          <w:rFonts w:ascii="Times New Roman" w:eastAsia="宋体" w:hAnsi="Times New Roman" w:cs="Times New Roman" w:hint="eastAsia"/>
          <w:sz w:val="24"/>
          <w:szCs w:val="24"/>
        </w:rPr>
        <w:t>一级学科硕士点调整的申报工作，并获得批准；完成目录内“化工过程机械”、“制冷及低温工程”</w:t>
      </w:r>
      <w:r w:rsidRPr="003B5EE8">
        <w:rPr>
          <w:rFonts w:ascii="Times New Roman" w:eastAsia="宋体" w:hAnsi="Times New Roman" w:cs="Times New Roman"/>
          <w:sz w:val="24"/>
          <w:szCs w:val="24"/>
        </w:rPr>
        <w:t xml:space="preserve"> 2</w:t>
      </w:r>
      <w:r w:rsidRPr="003B5EE8">
        <w:rPr>
          <w:rFonts w:ascii="Times New Roman" w:eastAsia="宋体" w:hAnsi="Times New Roman" w:cs="Times New Roman" w:hint="eastAsia"/>
          <w:sz w:val="24"/>
          <w:szCs w:val="24"/>
        </w:rPr>
        <w:t>个二级学科博士点论证工作；完成目录外增设“高分子化学与技术”和“化工过程技术与系统工程”</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个二级博士点论证</w:t>
      </w:r>
      <w:r w:rsidRPr="003B5EE8">
        <w:rPr>
          <w:rFonts w:ascii="Times New Roman" w:eastAsia="宋体" w:hAnsi="Times New Roman" w:cs="Times New Roman" w:hint="eastAsia"/>
          <w:sz w:val="24"/>
          <w:szCs w:val="24"/>
        </w:rPr>
        <w:lastRenderedPageBreak/>
        <w:t>工作；完成目录内工业催化二级学科硕士点论证工作；初步开展了“新能源材料”二级硕士点的论证工作；完成了学校红柳学科计划“化工过程与装备”学科创新基地、创新团队申报工作，完成“精细化工过程及技术”研究平台，“精细化工过程”科技创新团队等的申报工作；完成省级特色专业“化学工程与技术”的申报工作；申报的“环境工程”被列为新增的校级重点学科，并被以排名第四的顺序推荐申报省级重点学科。</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sz w:val="24"/>
          <w:szCs w:val="24"/>
        </w:rPr>
      </w:pPr>
      <w:r w:rsidRPr="003B5EE8">
        <w:rPr>
          <w:rFonts w:ascii="Times New Roman" w:eastAsia="宋体" w:hAnsi="Times New Roman" w:cs="Times New Roman"/>
          <w:sz w:val="24"/>
          <w:szCs w:val="24"/>
        </w:rPr>
        <w:t>2012</w:t>
      </w:r>
      <w:r w:rsidRPr="003B5EE8">
        <w:rPr>
          <w:rFonts w:ascii="Times New Roman" w:eastAsia="宋体" w:hAnsi="Times New Roman" w:cs="Times New Roman" w:hint="eastAsia"/>
          <w:sz w:val="24"/>
          <w:szCs w:val="24"/>
        </w:rPr>
        <w:t>年，积极组织完成增设目录外二级硕士点“高分子化学与技术”和二级博士点“化工过程技术与系统工程”申报材料及论证工作；积极组织完成了教育部学位中心</w:t>
      </w:r>
      <w:r w:rsidRPr="003B5EE8">
        <w:rPr>
          <w:rFonts w:ascii="Times New Roman" w:eastAsia="宋体" w:hAnsi="Times New Roman" w:cs="Times New Roman"/>
          <w:sz w:val="24"/>
          <w:szCs w:val="24"/>
        </w:rPr>
        <w:t>2012</w:t>
      </w:r>
      <w:r w:rsidRPr="003B5EE8">
        <w:rPr>
          <w:rFonts w:ascii="Times New Roman" w:eastAsia="宋体" w:hAnsi="Times New Roman" w:cs="Times New Roman" w:hint="eastAsia"/>
          <w:sz w:val="24"/>
          <w:szCs w:val="24"/>
        </w:rPr>
        <w:t>年第三轮学科评估对“化学工程与技术”</w:t>
      </w:r>
      <w:r w:rsidRPr="003B5EE8">
        <w:rPr>
          <w:rFonts w:ascii="Times New Roman" w:eastAsia="宋体" w:hAnsi="Times New Roman" w:cs="Times New Roman"/>
          <w:sz w:val="24"/>
          <w:szCs w:val="24"/>
        </w:rPr>
        <w:t xml:space="preserve"> </w:t>
      </w:r>
      <w:r w:rsidRPr="003B5EE8">
        <w:rPr>
          <w:rFonts w:ascii="Times New Roman" w:eastAsia="宋体" w:hAnsi="Times New Roman" w:cs="Times New Roman" w:hint="eastAsia"/>
          <w:sz w:val="24"/>
          <w:szCs w:val="24"/>
        </w:rPr>
        <w:t>一级学科硕士点评估申报工作；完成了“化学工程与技术”</w:t>
      </w:r>
      <w:r w:rsidRPr="003B5EE8">
        <w:rPr>
          <w:rFonts w:ascii="Times New Roman" w:eastAsia="宋体" w:hAnsi="Times New Roman" w:cs="Times New Roman"/>
          <w:sz w:val="24"/>
          <w:szCs w:val="24"/>
        </w:rPr>
        <w:t xml:space="preserve"> </w:t>
      </w:r>
      <w:r w:rsidRPr="003B5EE8">
        <w:rPr>
          <w:rFonts w:ascii="Times New Roman" w:eastAsia="宋体" w:hAnsi="Times New Roman" w:cs="Times New Roman" w:hint="eastAsia"/>
          <w:sz w:val="24"/>
          <w:szCs w:val="24"/>
        </w:rPr>
        <w:t>省级重点学科评估工作，获得优秀成绩。分批次，分学科对国内高水平高校北京化工大学、浙江大学等多所国内高校各相关学科建设进行了专项调研，为学院进一步凝练学科方向，开展学科建设理清思路。</w:t>
      </w:r>
    </w:p>
    <w:p w:rsidR="003B5EE8" w:rsidRPr="003B5EE8" w:rsidRDefault="003B5EE8" w:rsidP="003B5EE8">
      <w:pPr>
        <w:spacing w:line="500" w:lineRule="exact"/>
        <w:ind w:firstLineChars="200" w:firstLine="480"/>
        <w:rPr>
          <w:rFonts w:ascii="Times New Roman" w:eastAsia="宋体" w:hAnsi="Times New Roman" w:cs="Arial"/>
          <w:sz w:val="24"/>
          <w:szCs w:val="24"/>
        </w:rPr>
      </w:pPr>
      <w:r w:rsidRPr="003B5EE8">
        <w:rPr>
          <w:rFonts w:ascii="Times New Roman" w:eastAsia="宋体" w:hAnsi="Times New Roman" w:cs="Times New Roman"/>
          <w:sz w:val="24"/>
          <w:szCs w:val="24"/>
        </w:rPr>
        <w:t>2013</w:t>
      </w:r>
      <w:r w:rsidRPr="003B5EE8">
        <w:rPr>
          <w:rFonts w:ascii="Times New Roman" w:eastAsia="宋体" w:hAnsi="Times New Roman" w:cs="Times New Roman" w:hint="eastAsia"/>
          <w:sz w:val="24"/>
          <w:szCs w:val="24"/>
        </w:rPr>
        <w:t>年，完成</w:t>
      </w:r>
      <w:r w:rsidRPr="003B5EE8">
        <w:rPr>
          <w:rFonts w:ascii="Times New Roman" w:eastAsia="宋体" w:hAnsi="Times New Roman" w:cs="Times New Roman"/>
          <w:sz w:val="24"/>
          <w:szCs w:val="24"/>
        </w:rPr>
        <w:t>2013</w:t>
      </w:r>
      <w:r w:rsidRPr="003B5EE8">
        <w:rPr>
          <w:rFonts w:ascii="Times New Roman" w:eastAsia="宋体" w:hAnsi="Times New Roman" w:cs="Times New Roman" w:hint="eastAsia"/>
          <w:sz w:val="24"/>
          <w:szCs w:val="24"/>
        </w:rPr>
        <w:t>版研究生培养计划的修订，对学术学位、专业学位、工程硕士的培养计划及课程设置进行修订；完成博士研究生培养方案制定工作；积极组织校级重点学位课程申报，有</w:t>
      </w:r>
      <w:r w:rsidRPr="003B5EE8">
        <w:rPr>
          <w:rFonts w:ascii="Times New Roman" w:eastAsia="宋体" w:hAnsi="Times New Roman" w:cs="Times New Roman"/>
          <w:sz w:val="24"/>
          <w:szCs w:val="24"/>
        </w:rPr>
        <w:t>2</w:t>
      </w:r>
      <w:r w:rsidRPr="003B5EE8">
        <w:rPr>
          <w:rFonts w:ascii="Times New Roman" w:eastAsia="宋体" w:hAnsi="Times New Roman" w:cs="Times New Roman" w:hint="eastAsia"/>
          <w:sz w:val="24"/>
          <w:szCs w:val="24"/>
        </w:rPr>
        <w:t>门课程获得学校资助，</w:t>
      </w:r>
      <w:r w:rsidRPr="003B5EE8">
        <w:rPr>
          <w:rFonts w:ascii="Times New Roman" w:eastAsia="宋体" w:hAnsi="Times New Roman" w:cs="Times New Roman"/>
          <w:sz w:val="24"/>
          <w:szCs w:val="24"/>
        </w:rPr>
        <w:t>1</w:t>
      </w:r>
      <w:r w:rsidRPr="003B5EE8">
        <w:rPr>
          <w:rFonts w:ascii="Times New Roman" w:eastAsia="宋体" w:hAnsi="Times New Roman" w:cs="Times New Roman" w:hint="eastAsia"/>
          <w:sz w:val="24"/>
          <w:szCs w:val="24"/>
        </w:rPr>
        <w:t>门结题。</w:t>
      </w:r>
      <w:r w:rsidRPr="003B5EE8">
        <w:rPr>
          <w:rFonts w:ascii="Times New Roman" w:eastAsia="宋体" w:hAnsi="Times New Roman" w:cs="Arial" w:hint="eastAsia"/>
          <w:sz w:val="24"/>
          <w:szCs w:val="24"/>
        </w:rPr>
        <w:t>不断加强导师的指导工作，规范研究生学术活动，开展研究生学术论坛，邀请国内外著名学者举办了</w:t>
      </w:r>
      <w:r w:rsidRPr="003B5EE8">
        <w:rPr>
          <w:rFonts w:ascii="Times New Roman" w:eastAsia="宋体" w:hAnsi="Times New Roman" w:cs="Arial"/>
          <w:sz w:val="24"/>
          <w:szCs w:val="24"/>
        </w:rPr>
        <w:t>13</w:t>
      </w:r>
      <w:r w:rsidRPr="003B5EE8">
        <w:rPr>
          <w:rFonts w:ascii="Times New Roman" w:eastAsia="宋体" w:hAnsi="Times New Roman" w:cs="Arial" w:hint="eastAsia"/>
          <w:sz w:val="24"/>
          <w:szCs w:val="24"/>
        </w:rPr>
        <w:t>场学术报告，使学院三层次学术交流活动制度化。</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2014</w:t>
      </w:r>
      <w:r w:rsidRPr="003B5EE8">
        <w:rPr>
          <w:rFonts w:ascii="Times New Roman" w:eastAsia="宋体" w:hAnsi="宋体" w:cs="Times New Roman" w:hint="eastAsia"/>
          <w:color w:val="000000"/>
          <w:sz w:val="24"/>
          <w:szCs w:val="24"/>
        </w:rPr>
        <w:t>年，积极开展研究生联合培养工作，与兰州化工研究中心签订了研究生培养基地协议，并积极组织学生到温州泵阀研究院和兰州化工研究中心进行实践活动。</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Arial"/>
          <w:kern w:val="0"/>
          <w:sz w:val="24"/>
          <w:szCs w:val="24"/>
        </w:rPr>
      </w:pP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年，完成全年学位授权点评估各项准工作，化学工程与技术和化学工程学位授权点通过合格性评估，</w:t>
      </w:r>
      <w:r w:rsidRPr="003B5EE8">
        <w:rPr>
          <w:rFonts w:ascii="Times New Roman" w:eastAsia="宋体" w:hAnsi="Times New Roman" w:cs="Times New Roman"/>
          <w:color w:val="000000"/>
          <w:sz w:val="24"/>
          <w:szCs w:val="24"/>
        </w:rPr>
        <w:t>5</w:t>
      </w:r>
      <w:r w:rsidRPr="003B5EE8">
        <w:rPr>
          <w:rFonts w:ascii="Times New Roman" w:eastAsia="宋体" w:hAnsi="宋体" w:cs="Times New Roman" w:hint="eastAsia"/>
          <w:color w:val="000000"/>
          <w:sz w:val="24"/>
          <w:szCs w:val="24"/>
        </w:rPr>
        <w:t>位专家评估意见已全部反馈。我院所有一级学科同比去年名次有所上升；动力工程及工程热物理前进</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名，是学校唯一进入</w:t>
      </w:r>
      <w:r w:rsidRPr="003B5EE8">
        <w:rPr>
          <w:rFonts w:ascii="Times New Roman" w:eastAsia="宋体" w:hAnsi="Times New Roman" w:cs="Times New Roman"/>
          <w:color w:val="000000"/>
          <w:sz w:val="24"/>
          <w:szCs w:val="24"/>
        </w:rPr>
        <w:t>20%</w:t>
      </w:r>
      <w:r w:rsidRPr="003B5EE8">
        <w:rPr>
          <w:rFonts w:ascii="Times New Roman" w:eastAsia="宋体" w:hAnsi="宋体" w:cs="Times New Roman" w:hint="eastAsia"/>
          <w:color w:val="000000"/>
          <w:sz w:val="24"/>
          <w:szCs w:val="24"/>
        </w:rPr>
        <w:t>的一级学科。化学工程与技术前进</w:t>
      </w:r>
      <w:r w:rsidRPr="003B5EE8">
        <w:rPr>
          <w:rFonts w:ascii="Times New Roman" w:eastAsia="宋体" w:hAnsi="Times New Roman" w:cs="Times New Roman"/>
          <w:color w:val="000000"/>
          <w:sz w:val="24"/>
          <w:szCs w:val="24"/>
        </w:rPr>
        <w:t>3</w:t>
      </w:r>
      <w:r w:rsidRPr="003B5EE8">
        <w:rPr>
          <w:rFonts w:ascii="Times New Roman" w:eastAsia="宋体" w:hAnsi="宋体" w:cs="Times New Roman" w:hint="eastAsia"/>
          <w:color w:val="000000"/>
          <w:sz w:val="24"/>
          <w:szCs w:val="24"/>
        </w:rPr>
        <w:t>名，安工科学与工程前进</w:t>
      </w:r>
      <w:r w:rsidRPr="003B5EE8">
        <w:rPr>
          <w:rFonts w:ascii="Times New Roman" w:eastAsia="宋体" w:hAnsi="Times New Roman" w:cs="Times New Roman"/>
          <w:color w:val="000000"/>
          <w:sz w:val="24"/>
          <w:szCs w:val="24"/>
        </w:rPr>
        <w:t>7</w:t>
      </w:r>
      <w:r w:rsidRPr="003B5EE8">
        <w:rPr>
          <w:rFonts w:ascii="Times New Roman" w:eastAsia="宋体" w:hAnsi="宋体" w:cs="Times New Roman" w:hint="eastAsia"/>
          <w:color w:val="000000"/>
          <w:sz w:val="24"/>
          <w:szCs w:val="24"/>
        </w:rPr>
        <w:t>名。</w:t>
      </w:r>
      <w:r w:rsidRPr="003B5EE8">
        <w:rPr>
          <w:rFonts w:ascii="Times New Roman" w:eastAsia="宋体" w:hAnsi="宋体" w:cs="宋体" w:hint="eastAsia"/>
          <w:kern w:val="0"/>
          <w:sz w:val="24"/>
          <w:szCs w:val="24"/>
        </w:rPr>
        <w:t>与材料学院</w:t>
      </w:r>
      <w:r w:rsidRPr="003B5EE8">
        <w:rPr>
          <w:rFonts w:ascii="Times New Roman" w:eastAsia="宋体" w:hAnsi="Times New Roman" w:cs="Arial" w:hint="eastAsia"/>
          <w:kern w:val="0"/>
          <w:sz w:val="24"/>
          <w:szCs w:val="24"/>
        </w:rPr>
        <w:t>联合申报了甘肃省研究生联合培养示范基地：</w:t>
      </w:r>
      <w:r w:rsidRPr="003B5EE8">
        <w:rPr>
          <w:rFonts w:ascii="Times New Roman" w:eastAsia="宋体" w:hAnsi="宋体" w:cs="宋体" w:hint="eastAsia"/>
          <w:kern w:val="0"/>
          <w:sz w:val="24"/>
          <w:szCs w:val="24"/>
        </w:rPr>
        <w:t>中</w:t>
      </w:r>
      <w:r w:rsidRPr="003B5EE8">
        <w:rPr>
          <w:rFonts w:ascii="Times New Roman" w:eastAsia="宋体" w:hAnsi="Times New Roman" w:cs="Arial" w:hint="eastAsia"/>
          <w:kern w:val="0"/>
          <w:sz w:val="24"/>
          <w:szCs w:val="24"/>
        </w:rPr>
        <w:t>石油兰州化工研究中心。</w:t>
      </w:r>
    </w:p>
    <w:p w:rsidR="003B5EE8" w:rsidRPr="003B5EE8" w:rsidRDefault="003B5EE8" w:rsidP="003B5EE8">
      <w:pPr>
        <w:numPr>
          <w:ilvl w:val="0"/>
          <w:numId w:val="2"/>
        </w:numPr>
        <w:spacing w:beforeLines="50" w:before="156" w:afterLines="50" w:after="156" w:line="460" w:lineRule="exact"/>
        <w:rPr>
          <w:rFonts w:ascii="Times New Roman" w:eastAsia="宋体" w:hAnsi="Times New Roman" w:cs="Times New Roman"/>
          <w:color w:val="000000"/>
          <w:sz w:val="24"/>
          <w:szCs w:val="24"/>
        </w:rPr>
      </w:pPr>
      <w:r w:rsidRPr="003B5EE8">
        <w:rPr>
          <w:rFonts w:ascii="Times New Roman" w:eastAsia="宋体" w:hAnsi="Times New Roman" w:cs="Arial" w:hint="eastAsia"/>
          <w:sz w:val="24"/>
          <w:szCs w:val="24"/>
        </w:rPr>
        <w:t>科研工作</w:t>
      </w:r>
    </w:p>
    <w:p w:rsidR="003B5EE8" w:rsidRPr="003B5EE8" w:rsidRDefault="003B5EE8" w:rsidP="003B5EE8">
      <w:pPr>
        <w:spacing w:beforeLines="50" w:before="156" w:afterLines="50" w:after="156" w:line="460" w:lineRule="exact"/>
        <w:ind w:left="480"/>
        <w:rPr>
          <w:rFonts w:ascii="Times New Roman" w:eastAsia="宋体" w:hAnsi="Times New Roman" w:cs="Times New Roman"/>
          <w:color w:val="000000"/>
          <w:sz w:val="24"/>
          <w:szCs w:val="24"/>
        </w:rPr>
      </w:pPr>
      <w:r w:rsidRPr="003B5EE8">
        <w:rPr>
          <w:rFonts w:ascii="Times New Roman" w:eastAsia="宋体" w:hAnsi="宋体" w:cs="Times New Roman" w:hint="eastAsia"/>
          <w:color w:val="000000"/>
          <w:sz w:val="24"/>
          <w:szCs w:val="24"/>
        </w:rPr>
        <w:lastRenderedPageBreak/>
        <w:t>（一）省部级、国家级自然基金</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 xml:space="preserve"> 2010</w:t>
      </w:r>
      <w:r w:rsidRPr="003B5EE8">
        <w:rPr>
          <w:rFonts w:ascii="Times New Roman" w:eastAsia="宋体" w:hAnsi="宋体" w:cs="Times New Roman" w:hint="eastAsia"/>
          <w:color w:val="000000"/>
          <w:sz w:val="24"/>
          <w:szCs w:val="24"/>
        </w:rPr>
        <w:t>年，（</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）面上项目</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项：陈叔平，</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空温式深冷翅片管气化器结霜工况下动态传热特性研究</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color w:val="000000"/>
          <w:sz w:val="24"/>
          <w:szCs w:val="24"/>
        </w:rPr>
        <w:t>38</w:t>
      </w:r>
      <w:r w:rsidRPr="003B5EE8">
        <w:rPr>
          <w:rFonts w:ascii="Times New Roman" w:eastAsia="宋体" w:hAnsi="宋体" w:cs="Times New Roman" w:hint="eastAsia"/>
          <w:color w:val="000000"/>
          <w:sz w:val="24"/>
          <w:szCs w:val="24"/>
        </w:rPr>
        <w:t>万元；（</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）地区基金</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项：冯辉霞，</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聚合物基导电聚合物复合材料的合成方法、结构与性能关系研究</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color w:val="000000"/>
          <w:sz w:val="24"/>
          <w:szCs w:val="24"/>
        </w:rPr>
        <w:t>28</w:t>
      </w:r>
      <w:r w:rsidRPr="003B5EE8">
        <w:rPr>
          <w:rFonts w:ascii="Times New Roman" w:eastAsia="宋体" w:hAnsi="宋体" w:cs="Times New Roman" w:hint="eastAsia"/>
          <w:color w:val="000000"/>
          <w:sz w:val="24"/>
          <w:szCs w:val="24"/>
        </w:rPr>
        <w:t>万元；徐惠，</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表面印迹聚苯胺</w:t>
      </w:r>
      <w:r w:rsidRPr="003B5EE8">
        <w:rPr>
          <w:rFonts w:ascii="Times New Roman" w:eastAsia="宋体" w:hAnsi="Times New Roman" w:cs="Times New Roman"/>
          <w:color w:val="000000"/>
          <w:sz w:val="24"/>
          <w:szCs w:val="24"/>
        </w:rPr>
        <w:t>/</w:t>
      </w:r>
      <w:r w:rsidRPr="003B5EE8">
        <w:rPr>
          <w:rFonts w:ascii="Times New Roman" w:eastAsia="宋体" w:hAnsi="宋体" w:cs="Times New Roman" w:hint="eastAsia"/>
          <w:color w:val="000000"/>
          <w:sz w:val="24"/>
          <w:szCs w:val="24"/>
        </w:rPr>
        <w:t>凹凸棒纳米复合材料对重金属离子的吸附和识别行为研究</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color w:val="000000"/>
          <w:sz w:val="24"/>
          <w:szCs w:val="24"/>
        </w:rPr>
        <w:t>28</w:t>
      </w:r>
      <w:r w:rsidRPr="003B5EE8">
        <w:rPr>
          <w:rFonts w:ascii="Times New Roman" w:eastAsia="宋体" w:hAnsi="宋体" w:cs="Times New Roman" w:hint="eastAsia"/>
          <w:color w:val="000000"/>
          <w:sz w:val="24"/>
          <w:szCs w:val="24"/>
        </w:rPr>
        <w:t>万元；</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年，丁雪兴获</w:t>
      </w:r>
      <w:r w:rsidRPr="003B5EE8">
        <w:rPr>
          <w:rFonts w:ascii="Times New Roman" w:eastAsia="宋体" w:hAnsi="Times New Roman" w:cs="Times New Roman"/>
          <w:color w:val="000000"/>
          <w:sz w:val="24"/>
          <w:szCs w:val="24"/>
        </w:rPr>
        <w:t>2012</w:t>
      </w:r>
      <w:r w:rsidRPr="003B5EE8">
        <w:rPr>
          <w:rFonts w:ascii="Times New Roman" w:eastAsia="宋体" w:hAnsi="宋体" w:cs="Times New Roman" w:hint="eastAsia"/>
          <w:color w:val="000000"/>
          <w:sz w:val="24"/>
          <w:szCs w:val="24"/>
        </w:rPr>
        <w:t>年度国家自然科学地区基金项目《螺旋槽干气密封微尺度气膜的非线性热流体力学》（</w:t>
      </w:r>
      <w:r w:rsidRPr="003B5EE8">
        <w:rPr>
          <w:rFonts w:ascii="Times New Roman" w:eastAsia="宋体" w:hAnsi="Times New Roman" w:cs="Times New Roman"/>
          <w:color w:val="000000"/>
          <w:sz w:val="24"/>
          <w:szCs w:val="24"/>
        </w:rPr>
        <w:t>51165020</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color w:val="000000"/>
          <w:sz w:val="24"/>
          <w:szCs w:val="24"/>
        </w:rPr>
        <w:t>51</w:t>
      </w:r>
      <w:r w:rsidRPr="003B5EE8">
        <w:rPr>
          <w:rFonts w:ascii="Times New Roman" w:eastAsia="宋体" w:hAnsi="宋体" w:cs="Times New Roman" w:hint="eastAsia"/>
          <w:color w:val="000000"/>
          <w:sz w:val="24"/>
          <w:szCs w:val="24"/>
        </w:rPr>
        <w:t>万元。</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2012</w:t>
      </w:r>
      <w:r w:rsidRPr="003B5EE8">
        <w:rPr>
          <w:rFonts w:ascii="Times New Roman" w:eastAsia="宋体" w:hAnsi="宋体" w:cs="Times New Roman" w:hint="eastAsia"/>
          <w:color w:val="000000"/>
          <w:sz w:val="24"/>
          <w:szCs w:val="24"/>
        </w:rPr>
        <w:t>年，学院先后组织了多次专家评审，申报国家自然基金</w:t>
      </w:r>
      <w:r w:rsidRPr="003B5EE8">
        <w:rPr>
          <w:rFonts w:ascii="Times New Roman" w:eastAsia="宋体" w:hAnsi="Times New Roman" w:cs="Times New Roman"/>
          <w:color w:val="000000"/>
          <w:sz w:val="24"/>
          <w:szCs w:val="24"/>
        </w:rPr>
        <w:t>46</w:t>
      </w:r>
      <w:r w:rsidRPr="003B5EE8">
        <w:rPr>
          <w:rFonts w:ascii="Times New Roman" w:eastAsia="宋体" w:hAnsi="宋体" w:cs="Times New Roman" w:hint="eastAsia"/>
          <w:color w:val="000000"/>
          <w:sz w:val="24"/>
          <w:szCs w:val="24"/>
        </w:rPr>
        <w:t>项，其中面上项目</w:t>
      </w:r>
      <w:r w:rsidRPr="003B5EE8">
        <w:rPr>
          <w:rFonts w:ascii="Times New Roman" w:eastAsia="宋体" w:hAnsi="Times New Roman" w:cs="Times New Roman"/>
          <w:color w:val="000000"/>
          <w:sz w:val="24"/>
          <w:szCs w:val="24"/>
        </w:rPr>
        <w:t>5</w:t>
      </w:r>
      <w:r w:rsidRPr="003B5EE8">
        <w:rPr>
          <w:rFonts w:ascii="Times New Roman" w:eastAsia="宋体" w:hAnsi="宋体" w:cs="Times New Roman" w:hint="eastAsia"/>
          <w:color w:val="000000"/>
          <w:sz w:val="24"/>
          <w:szCs w:val="24"/>
        </w:rPr>
        <w:t>项、青年项目</w:t>
      </w:r>
      <w:r w:rsidRPr="003B5EE8">
        <w:rPr>
          <w:rFonts w:ascii="Times New Roman" w:eastAsia="宋体" w:hAnsi="Times New Roman" w:cs="Times New Roman"/>
          <w:color w:val="000000"/>
          <w:sz w:val="24"/>
          <w:szCs w:val="24"/>
        </w:rPr>
        <w:t>14</w:t>
      </w:r>
      <w:r w:rsidRPr="003B5EE8">
        <w:rPr>
          <w:rFonts w:ascii="Times New Roman" w:eastAsia="宋体" w:hAnsi="宋体" w:cs="Times New Roman" w:hint="eastAsia"/>
          <w:color w:val="000000"/>
          <w:sz w:val="24"/>
          <w:szCs w:val="24"/>
        </w:rPr>
        <w:t>项、地区项目</w:t>
      </w:r>
      <w:r w:rsidRPr="003B5EE8">
        <w:rPr>
          <w:rFonts w:ascii="Times New Roman" w:eastAsia="宋体" w:hAnsi="Times New Roman" w:cs="Times New Roman"/>
          <w:color w:val="000000"/>
          <w:sz w:val="24"/>
          <w:szCs w:val="24"/>
        </w:rPr>
        <w:t>27</w:t>
      </w:r>
      <w:r w:rsidRPr="003B5EE8">
        <w:rPr>
          <w:rFonts w:ascii="Times New Roman" w:eastAsia="宋体" w:hAnsi="宋体" w:cs="Times New Roman" w:hint="eastAsia"/>
          <w:color w:val="000000"/>
          <w:sz w:val="24"/>
          <w:szCs w:val="24"/>
        </w:rPr>
        <w:t>项，最终申报成功共</w:t>
      </w:r>
      <w:r w:rsidRPr="003B5EE8">
        <w:rPr>
          <w:rFonts w:ascii="Times New Roman" w:eastAsia="宋体" w:hAnsi="Times New Roman" w:cs="Times New Roman"/>
          <w:color w:val="000000"/>
          <w:sz w:val="24"/>
          <w:szCs w:val="24"/>
        </w:rPr>
        <w:t>8</w:t>
      </w:r>
      <w:r w:rsidRPr="003B5EE8">
        <w:rPr>
          <w:rFonts w:ascii="Times New Roman" w:eastAsia="宋体" w:hAnsi="宋体" w:cs="Times New Roman" w:hint="eastAsia"/>
          <w:color w:val="000000"/>
          <w:sz w:val="24"/>
          <w:szCs w:val="24"/>
        </w:rPr>
        <w:t>项，其中面上项目</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项，青年项目</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项，地区项目</w:t>
      </w:r>
      <w:r w:rsidRPr="003B5EE8">
        <w:rPr>
          <w:rFonts w:ascii="Times New Roman" w:eastAsia="宋体" w:hAnsi="Times New Roman" w:cs="Times New Roman"/>
          <w:color w:val="000000"/>
          <w:sz w:val="24"/>
          <w:szCs w:val="24"/>
        </w:rPr>
        <w:t>4</w:t>
      </w:r>
      <w:r w:rsidRPr="003B5EE8">
        <w:rPr>
          <w:rFonts w:ascii="Times New Roman" w:eastAsia="宋体" w:hAnsi="宋体" w:cs="Times New Roman" w:hint="eastAsia"/>
          <w:color w:val="000000"/>
          <w:sz w:val="24"/>
          <w:szCs w:val="24"/>
        </w:rPr>
        <w:t>项，圆满完成了学校下达的任务。</w:t>
      </w:r>
    </w:p>
    <w:p w:rsidR="003B5EE8" w:rsidRPr="003B5EE8" w:rsidRDefault="003B5EE8" w:rsidP="003B5EE8">
      <w:pPr>
        <w:spacing w:beforeLines="50" w:before="156" w:afterLines="50" w:after="156" w:line="460" w:lineRule="exact"/>
        <w:ind w:firstLineChars="200" w:firstLine="480"/>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2013</w:t>
      </w:r>
      <w:r w:rsidRPr="003B5EE8">
        <w:rPr>
          <w:rFonts w:ascii="Times New Roman" w:eastAsia="宋体" w:hAnsi="宋体" w:cs="Times New Roman" w:hint="eastAsia"/>
          <w:color w:val="000000"/>
          <w:sz w:val="24"/>
          <w:szCs w:val="24"/>
        </w:rPr>
        <w:t>年，学院先后组织了多次专家评审，共申报国家自然基金</w:t>
      </w:r>
      <w:r w:rsidRPr="003B5EE8">
        <w:rPr>
          <w:rFonts w:ascii="Times New Roman" w:eastAsia="宋体" w:hAnsi="Times New Roman" w:cs="Times New Roman"/>
          <w:color w:val="000000"/>
          <w:sz w:val="24"/>
          <w:szCs w:val="24"/>
        </w:rPr>
        <w:t>39</w:t>
      </w:r>
      <w:r w:rsidRPr="003B5EE8">
        <w:rPr>
          <w:rFonts w:ascii="Times New Roman" w:eastAsia="宋体" w:hAnsi="宋体" w:cs="Times New Roman" w:hint="eastAsia"/>
          <w:color w:val="000000"/>
          <w:sz w:val="24"/>
          <w:szCs w:val="24"/>
        </w:rPr>
        <w:t>项，其中其中地区基金</w:t>
      </w:r>
      <w:r w:rsidRPr="003B5EE8">
        <w:rPr>
          <w:rFonts w:ascii="Times New Roman" w:eastAsia="宋体" w:hAnsi="Times New Roman" w:cs="Times New Roman"/>
          <w:color w:val="000000"/>
          <w:sz w:val="24"/>
          <w:szCs w:val="24"/>
        </w:rPr>
        <w:t>29</w:t>
      </w:r>
      <w:r w:rsidRPr="003B5EE8">
        <w:rPr>
          <w:rFonts w:ascii="Times New Roman" w:eastAsia="宋体" w:hAnsi="宋体" w:cs="Times New Roman" w:hint="eastAsia"/>
          <w:color w:val="000000"/>
          <w:sz w:val="24"/>
          <w:szCs w:val="24"/>
        </w:rPr>
        <w:t>项，青年基金</w:t>
      </w:r>
      <w:r w:rsidRPr="003B5EE8">
        <w:rPr>
          <w:rFonts w:ascii="Times New Roman" w:eastAsia="宋体" w:hAnsi="Times New Roman" w:cs="Times New Roman"/>
          <w:color w:val="000000"/>
          <w:sz w:val="24"/>
          <w:szCs w:val="24"/>
        </w:rPr>
        <w:t>10</w:t>
      </w:r>
      <w:r w:rsidRPr="003B5EE8">
        <w:rPr>
          <w:rFonts w:ascii="Times New Roman" w:eastAsia="宋体" w:hAnsi="宋体" w:cs="Times New Roman" w:hint="eastAsia"/>
          <w:color w:val="000000"/>
          <w:sz w:val="24"/>
          <w:szCs w:val="24"/>
        </w:rPr>
        <w:t>项，最终申报成功共</w:t>
      </w:r>
      <w:r w:rsidRPr="003B5EE8">
        <w:rPr>
          <w:rFonts w:ascii="Times New Roman" w:eastAsia="宋体" w:hAnsi="Times New Roman" w:cs="Times New Roman"/>
          <w:color w:val="000000"/>
          <w:sz w:val="24"/>
          <w:szCs w:val="24"/>
        </w:rPr>
        <w:t>4</w:t>
      </w:r>
      <w:r w:rsidRPr="003B5EE8">
        <w:rPr>
          <w:rFonts w:ascii="Times New Roman" w:eastAsia="宋体" w:hAnsi="宋体" w:cs="Times New Roman" w:hint="eastAsia"/>
          <w:color w:val="000000"/>
          <w:sz w:val="24"/>
          <w:szCs w:val="24"/>
        </w:rPr>
        <w:t>项，其中青年项目</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项，地区项目</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w:t>
      </w:r>
    </w:p>
    <w:p w:rsidR="003B5EE8" w:rsidRPr="003B5EE8" w:rsidRDefault="003B5EE8" w:rsidP="003B5EE8">
      <w:pPr>
        <w:spacing w:line="360" w:lineRule="auto"/>
        <w:ind w:firstLineChars="202" w:firstLine="485"/>
        <w:rPr>
          <w:rFonts w:ascii="Times New Roman" w:eastAsia="宋体" w:hAnsi="Times New Roman" w:cs="Arial"/>
          <w:sz w:val="24"/>
          <w:szCs w:val="24"/>
        </w:rPr>
      </w:pPr>
      <w:r w:rsidRPr="003B5EE8">
        <w:rPr>
          <w:rFonts w:ascii="Times New Roman" w:eastAsia="宋体" w:hAnsi="Times New Roman" w:cs="Times New Roman"/>
          <w:color w:val="000000"/>
          <w:sz w:val="24"/>
          <w:szCs w:val="24"/>
        </w:rPr>
        <w:t>2014</w:t>
      </w:r>
      <w:r w:rsidRPr="003B5EE8">
        <w:rPr>
          <w:rFonts w:ascii="Times New Roman" w:eastAsia="宋体" w:hAnsi="宋体" w:cs="Times New Roman" w:hint="eastAsia"/>
          <w:color w:val="000000"/>
          <w:sz w:val="24"/>
          <w:szCs w:val="24"/>
        </w:rPr>
        <w:t>年，</w:t>
      </w:r>
      <w:r w:rsidRPr="003B5EE8">
        <w:rPr>
          <w:rFonts w:ascii="Times New Roman" w:eastAsia="宋体" w:hAnsi="Times New Roman" w:cs="Arial" w:hint="eastAsia"/>
          <w:sz w:val="24"/>
          <w:szCs w:val="24"/>
        </w:rPr>
        <w:t>共申报国家自然基金</w:t>
      </w:r>
      <w:r w:rsidRPr="003B5EE8">
        <w:rPr>
          <w:rFonts w:ascii="Times New Roman" w:eastAsia="宋体" w:hAnsi="Times New Roman" w:cs="Arial"/>
          <w:sz w:val="24"/>
          <w:szCs w:val="24"/>
        </w:rPr>
        <w:t xml:space="preserve"> 39</w:t>
      </w:r>
      <w:r w:rsidRPr="003B5EE8">
        <w:rPr>
          <w:rFonts w:ascii="Times New Roman" w:eastAsia="宋体" w:hAnsi="Times New Roman" w:cs="Arial" w:hint="eastAsia"/>
          <w:sz w:val="24"/>
          <w:szCs w:val="24"/>
        </w:rPr>
        <w:t>项（其中面上项目</w:t>
      </w:r>
      <w:r w:rsidRPr="003B5EE8">
        <w:rPr>
          <w:rFonts w:ascii="Times New Roman" w:eastAsia="宋体" w:hAnsi="Times New Roman" w:cs="Arial"/>
          <w:sz w:val="24"/>
          <w:szCs w:val="24"/>
        </w:rPr>
        <w:t>5</w:t>
      </w:r>
      <w:r w:rsidRPr="003B5EE8">
        <w:rPr>
          <w:rFonts w:ascii="Times New Roman" w:eastAsia="宋体" w:hAnsi="Times New Roman" w:cs="Arial" w:hint="eastAsia"/>
          <w:sz w:val="24"/>
          <w:szCs w:val="24"/>
        </w:rPr>
        <w:t>项、青年基金项目</w:t>
      </w:r>
      <w:r w:rsidRPr="003B5EE8">
        <w:rPr>
          <w:rFonts w:ascii="Times New Roman" w:eastAsia="宋体" w:hAnsi="Times New Roman" w:cs="Arial"/>
          <w:sz w:val="24"/>
          <w:szCs w:val="24"/>
        </w:rPr>
        <w:t>7</w:t>
      </w:r>
      <w:r w:rsidRPr="003B5EE8">
        <w:rPr>
          <w:rFonts w:ascii="Times New Roman" w:eastAsia="宋体" w:hAnsi="Times New Roman" w:cs="Arial" w:hint="eastAsia"/>
          <w:sz w:val="24"/>
          <w:szCs w:val="24"/>
        </w:rPr>
        <w:t>项、地区基金项目</w:t>
      </w:r>
      <w:r w:rsidRPr="003B5EE8">
        <w:rPr>
          <w:rFonts w:ascii="Times New Roman" w:eastAsia="宋体" w:hAnsi="Times New Roman" w:cs="Arial"/>
          <w:sz w:val="24"/>
          <w:szCs w:val="24"/>
        </w:rPr>
        <w:t>27</w:t>
      </w:r>
      <w:r w:rsidRPr="003B5EE8">
        <w:rPr>
          <w:rFonts w:ascii="Times New Roman" w:eastAsia="宋体" w:hAnsi="Times New Roman" w:cs="Arial" w:hint="eastAsia"/>
          <w:sz w:val="24"/>
          <w:szCs w:val="24"/>
        </w:rPr>
        <w:t>项），最终获国家自然基金项目资助立项</w:t>
      </w:r>
      <w:r w:rsidRPr="003B5EE8">
        <w:rPr>
          <w:rFonts w:ascii="Times New Roman" w:eastAsia="宋体" w:hAnsi="Times New Roman" w:cs="Arial"/>
          <w:sz w:val="24"/>
          <w:szCs w:val="24"/>
        </w:rPr>
        <w:t>9</w:t>
      </w:r>
      <w:r w:rsidRPr="003B5EE8">
        <w:rPr>
          <w:rFonts w:ascii="Times New Roman" w:eastAsia="宋体" w:hAnsi="Times New Roman" w:cs="Arial" w:hint="eastAsia"/>
          <w:sz w:val="24"/>
          <w:szCs w:val="24"/>
        </w:rPr>
        <w:t>项，其中地区科学基金项目</w:t>
      </w:r>
      <w:r w:rsidRPr="003B5EE8">
        <w:rPr>
          <w:rFonts w:ascii="Times New Roman" w:eastAsia="宋体" w:hAnsi="Times New Roman" w:cs="Arial"/>
          <w:sz w:val="24"/>
          <w:szCs w:val="24"/>
        </w:rPr>
        <w:t>5</w:t>
      </w:r>
      <w:r w:rsidRPr="003B5EE8">
        <w:rPr>
          <w:rFonts w:ascii="Times New Roman" w:eastAsia="宋体" w:hAnsi="Times New Roman" w:cs="Arial" w:hint="eastAsia"/>
          <w:sz w:val="24"/>
          <w:szCs w:val="24"/>
        </w:rPr>
        <w:t>项，青年科学基金项目</w:t>
      </w:r>
      <w:r w:rsidRPr="003B5EE8">
        <w:rPr>
          <w:rFonts w:ascii="Times New Roman" w:eastAsia="宋体" w:hAnsi="Times New Roman" w:cs="Arial"/>
          <w:sz w:val="24"/>
          <w:szCs w:val="24"/>
        </w:rPr>
        <w:t>4</w:t>
      </w:r>
      <w:r w:rsidRPr="003B5EE8">
        <w:rPr>
          <w:rFonts w:ascii="Times New Roman" w:eastAsia="宋体" w:hAnsi="Times New Roman" w:cs="Arial" w:hint="eastAsia"/>
          <w:sz w:val="24"/>
          <w:szCs w:val="24"/>
        </w:rPr>
        <w:t>项，资助额度为</w:t>
      </w:r>
      <w:r w:rsidRPr="003B5EE8">
        <w:rPr>
          <w:rFonts w:ascii="Times New Roman" w:eastAsia="宋体" w:hAnsi="Times New Roman" w:cs="Arial"/>
          <w:sz w:val="24"/>
          <w:szCs w:val="24"/>
        </w:rPr>
        <w:t>315</w:t>
      </w:r>
      <w:r w:rsidRPr="003B5EE8">
        <w:rPr>
          <w:rFonts w:ascii="Times New Roman" w:eastAsia="宋体" w:hAnsi="Times New Roman" w:cs="Arial" w:hint="eastAsia"/>
          <w:sz w:val="24"/>
          <w:szCs w:val="24"/>
        </w:rPr>
        <w:t>万元，本年度资助额度</w:t>
      </w:r>
      <w:r w:rsidRPr="003B5EE8">
        <w:rPr>
          <w:rFonts w:ascii="Times New Roman" w:eastAsia="宋体" w:hAnsi="Times New Roman" w:cs="Arial"/>
          <w:sz w:val="24"/>
          <w:szCs w:val="24"/>
        </w:rPr>
        <w:t>150.6</w:t>
      </w:r>
      <w:r w:rsidRPr="003B5EE8">
        <w:rPr>
          <w:rFonts w:ascii="Times New Roman" w:eastAsia="宋体" w:hAnsi="Times New Roman" w:cs="Arial" w:hint="eastAsia"/>
          <w:sz w:val="24"/>
          <w:szCs w:val="24"/>
        </w:rPr>
        <w:t>万。另外获国家公益计划基金</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项，资助额度</w:t>
      </w:r>
      <w:r w:rsidRPr="003B5EE8">
        <w:rPr>
          <w:rFonts w:ascii="Times New Roman" w:eastAsia="宋体" w:hAnsi="Times New Roman" w:cs="Arial"/>
          <w:sz w:val="24"/>
          <w:szCs w:val="24"/>
        </w:rPr>
        <w:t>67</w:t>
      </w:r>
      <w:r w:rsidRPr="003B5EE8">
        <w:rPr>
          <w:rFonts w:ascii="Times New Roman" w:eastAsia="宋体" w:hAnsi="Times New Roman" w:cs="Arial" w:hint="eastAsia"/>
          <w:sz w:val="24"/>
          <w:szCs w:val="24"/>
        </w:rPr>
        <w:t>万；获甘肃省自然基金项目资助立项</w:t>
      </w:r>
      <w:r w:rsidRPr="003B5EE8">
        <w:rPr>
          <w:rFonts w:ascii="Times New Roman" w:eastAsia="宋体" w:hAnsi="Times New Roman" w:cs="Arial"/>
          <w:sz w:val="24"/>
          <w:szCs w:val="24"/>
        </w:rPr>
        <w:t>A</w:t>
      </w:r>
      <w:r w:rsidRPr="003B5EE8">
        <w:rPr>
          <w:rFonts w:ascii="Times New Roman" w:eastAsia="宋体" w:hAnsi="Times New Roman" w:cs="Arial" w:hint="eastAsia"/>
          <w:sz w:val="24"/>
          <w:szCs w:val="24"/>
        </w:rPr>
        <w:t>类项目</w:t>
      </w:r>
      <w:r w:rsidRPr="003B5EE8">
        <w:rPr>
          <w:rFonts w:ascii="Times New Roman" w:eastAsia="宋体" w:hAnsi="Times New Roman" w:cs="Arial"/>
          <w:sz w:val="24"/>
          <w:szCs w:val="24"/>
        </w:rPr>
        <w:t>3</w:t>
      </w:r>
      <w:r w:rsidRPr="003B5EE8">
        <w:rPr>
          <w:rFonts w:ascii="Times New Roman" w:eastAsia="宋体" w:hAnsi="Times New Roman" w:cs="Arial" w:hint="eastAsia"/>
          <w:sz w:val="24"/>
          <w:szCs w:val="24"/>
        </w:rPr>
        <w:t>项，</w:t>
      </w:r>
      <w:r w:rsidRPr="003B5EE8">
        <w:rPr>
          <w:rFonts w:ascii="Times New Roman" w:eastAsia="宋体" w:hAnsi="Times New Roman" w:cs="Arial"/>
          <w:sz w:val="24"/>
          <w:szCs w:val="24"/>
        </w:rPr>
        <w:t>B</w:t>
      </w:r>
      <w:r w:rsidRPr="003B5EE8">
        <w:rPr>
          <w:rFonts w:ascii="Times New Roman" w:eastAsia="宋体" w:hAnsi="Times New Roman" w:cs="Arial" w:hint="eastAsia"/>
          <w:sz w:val="24"/>
          <w:szCs w:val="24"/>
        </w:rPr>
        <w:t>类项目</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项；获甘肃省科技支撑计划项目资助</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项。</w:t>
      </w:r>
    </w:p>
    <w:p w:rsidR="003B5EE8" w:rsidRPr="003B5EE8" w:rsidRDefault="003B5EE8" w:rsidP="003B5EE8">
      <w:pPr>
        <w:spacing w:line="360" w:lineRule="auto"/>
        <w:ind w:firstLineChars="202" w:firstLine="485"/>
        <w:rPr>
          <w:rFonts w:ascii="Times New Roman" w:eastAsia="宋体" w:hAnsi="Times New Roman" w:cs="Arial"/>
          <w:sz w:val="24"/>
          <w:szCs w:val="24"/>
        </w:rPr>
      </w:pPr>
      <w:r w:rsidRPr="003B5EE8">
        <w:rPr>
          <w:rFonts w:ascii="Times New Roman" w:eastAsia="宋体" w:hAnsi="Times New Roman" w:cs="Arial"/>
          <w:sz w:val="24"/>
          <w:szCs w:val="24"/>
        </w:rPr>
        <w:t>2015</w:t>
      </w:r>
      <w:r w:rsidRPr="003B5EE8">
        <w:rPr>
          <w:rFonts w:ascii="Times New Roman" w:eastAsia="宋体" w:hAnsi="Times New Roman" w:cs="Arial" w:hint="eastAsia"/>
          <w:sz w:val="24"/>
          <w:szCs w:val="24"/>
        </w:rPr>
        <w:t>年，共申报国家自然基金</w:t>
      </w:r>
      <w:r w:rsidRPr="003B5EE8">
        <w:rPr>
          <w:rFonts w:ascii="Times New Roman" w:eastAsia="宋体" w:hAnsi="Times New Roman" w:cs="Arial"/>
          <w:sz w:val="24"/>
          <w:szCs w:val="24"/>
        </w:rPr>
        <w:t>34</w:t>
      </w:r>
      <w:r w:rsidRPr="003B5EE8">
        <w:rPr>
          <w:rFonts w:ascii="Times New Roman" w:eastAsia="宋体" w:hAnsi="Times New Roman" w:cs="Arial" w:hint="eastAsia"/>
          <w:sz w:val="24"/>
          <w:szCs w:val="24"/>
        </w:rPr>
        <w:t>项（其中面上项目</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项、青年基金项目</w:t>
      </w:r>
      <w:r w:rsidRPr="003B5EE8">
        <w:rPr>
          <w:rFonts w:ascii="Times New Roman" w:eastAsia="宋体" w:hAnsi="Times New Roman" w:cs="Arial"/>
          <w:sz w:val="24"/>
          <w:szCs w:val="24"/>
        </w:rPr>
        <w:t>9</w:t>
      </w:r>
      <w:r w:rsidRPr="003B5EE8">
        <w:rPr>
          <w:rFonts w:ascii="Times New Roman" w:eastAsia="宋体" w:hAnsi="Times New Roman" w:cs="Arial" w:hint="eastAsia"/>
          <w:sz w:val="24"/>
          <w:szCs w:val="24"/>
        </w:rPr>
        <w:t>项、地区基金项目</w:t>
      </w:r>
      <w:r w:rsidRPr="003B5EE8">
        <w:rPr>
          <w:rFonts w:ascii="Times New Roman" w:eastAsia="宋体" w:hAnsi="Times New Roman" w:cs="Arial"/>
          <w:sz w:val="24"/>
          <w:szCs w:val="24"/>
        </w:rPr>
        <w:t>23</w:t>
      </w:r>
      <w:r w:rsidRPr="003B5EE8">
        <w:rPr>
          <w:rFonts w:ascii="Times New Roman" w:eastAsia="宋体" w:hAnsi="Times New Roman" w:cs="Arial" w:hint="eastAsia"/>
          <w:sz w:val="24"/>
          <w:szCs w:val="24"/>
        </w:rPr>
        <w:t>项），最终获国家自然基金项目资助立项</w:t>
      </w:r>
      <w:r w:rsidRPr="003B5EE8">
        <w:rPr>
          <w:rFonts w:ascii="Times New Roman" w:eastAsia="宋体" w:hAnsi="Times New Roman" w:cs="Arial"/>
          <w:sz w:val="24"/>
          <w:szCs w:val="24"/>
        </w:rPr>
        <w:t>8</w:t>
      </w:r>
      <w:r w:rsidRPr="003B5EE8">
        <w:rPr>
          <w:rFonts w:ascii="Times New Roman" w:eastAsia="宋体" w:hAnsi="Times New Roman" w:cs="Arial" w:hint="eastAsia"/>
          <w:sz w:val="24"/>
          <w:szCs w:val="24"/>
        </w:rPr>
        <w:t>项，其中地区科学基金项目</w:t>
      </w:r>
      <w:r w:rsidRPr="003B5EE8">
        <w:rPr>
          <w:rFonts w:ascii="Times New Roman" w:eastAsia="宋体" w:hAnsi="Times New Roman" w:cs="Arial"/>
          <w:sz w:val="24"/>
          <w:szCs w:val="24"/>
        </w:rPr>
        <w:t>6</w:t>
      </w:r>
      <w:r w:rsidRPr="003B5EE8">
        <w:rPr>
          <w:rFonts w:ascii="Times New Roman" w:eastAsia="宋体" w:hAnsi="Times New Roman" w:cs="Arial" w:hint="eastAsia"/>
          <w:sz w:val="24"/>
          <w:szCs w:val="24"/>
        </w:rPr>
        <w:t>项，青年科学基金项目</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项，资助额度为</w:t>
      </w:r>
      <w:r w:rsidRPr="003B5EE8">
        <w:rPr>
          <w:rFonts w:ascii="Times New Roman" w:eastAsia="宋体" w:hAnsi="Times New Roman" w:cs="Arial"/>
          <w:sz w:val="24"/>
          <w:szCs w:val="24"/>
        </w:rPr>
        <w:t>275</w:t>
      </w:r>
      <w:r w:rsidRPr="003B5EE8">
        <w:rPr>
          <w:rFonts w:ascii="Times New Roman" w:eastAsia="宋体" w:hAnsi="Times New Roman" w:cs="Arial" w:hint="eastAsia"/>
          <w:sz w:val="24"/>
          <w:szCs w:val="24"/>
        </w:rPr>
        <w:t>万元，本年度资助额度</w:t>
      </w:r>
      <w:r w:rsidRPr="003B5EE8">
        <w:rPr>
          <w:rFonts w:ascii="Times New Roman" w:eastAsia="宋体" w:hAnsi="Times New Roman" w:cs="Arial"/>
          <w:sz w:val="24"/>
          <w:szCs w:val="24"/>
        </w:rPr>
        <w:t>162.6</w:t>
      </w:r>
      <w:r w:rsidRPr="003B5EE8">
        <w:rPr>
          <w:rFonts w:ascii="Times New Roman" w:eastAsia="宋体" w:hAnsi="Times New Roman" w:cs="Arial" w:hint="eastAsia"/>
          <w:sz w:val="24"/>
          <w:szCs w:val="24"/>
        </w:rPr>
        <w:t>万。获甘肃省</w:t>
      </w:r>
      <w:r w:rsidRPr="003B5EE8">
        <w:rPr>
          <w:rFonts w:ascii="Times New Roman" w:eastAsia="宋体" w:hAnsi="Times New Roman" w:cs="Arial"/>
          <w:sz w:val="24"/>
          <w:szCs w:val="24"/>
        </w:rPr>
        <w:t>2015</w:t>
      </w:r>
      <w:r w:rsidRPr="003B5EE8">
        <w:rPr>
          <w:rFonts w:ascii="Times New Roman" w:eastAsia="宋体" w:hAnsi="Times New Roman" w:cs="Arial" w:hint="eastAsia"/>
          <w:sz w:val="24"/>
          <w:szCs w:val="24"/>
        </w:rPr>
        <w:t>科技重大专项获批立项</w:t>
      </w:r>
      <w:r w:rsidRPr="003B5EE8">
        <w:rPr>
          <w:rFonts w:ascii="Times New Roman" w:eastAsia="宋体" w:hAnsi="Times New Roman" w:cs="Arial"/>
          <w:sz w:val="24"/>
          <w:szCs w:val="24"/>
        </w:rPr>
        <w:t>1</w:t>
      </w:r>
      <w:r w:rsidRPr="003B5EE8">
        <w:rPr>
          <w:rFonts w:ascii="Times New Roman" w:eastAsia="宋体" w:hAnsi="Times New Roman" w:cs="Arial" w:hint="eastAsia"/>
          <w:sz w:val="24"/>
          <w:szCs w:val="24"/>
        </w:rPr>
        <w:t>项。获甘肃省自然基金项目资助立项</w:t>
      </w:r>
      <w:r w:rsidRPr="003B5EE8">
        <w:rPr>
          <w:rFonts w:ascii="Times New Roman" w:eastAsia="宋体" w:hAnsi="Times New Roman" w:cs="Arial"/>
          <w:sz w:val="24"/>
          <w:szCs w:val="24"/>
        </w:rPr>
        <w:t>A</w:t>
      </w:r>
      <w:r w:rsidRPr="003B5EE8">
        <w:rPr>
          <w:rFonts w:ascii="Times New Roman" w:eastAsia="宋体" w:hAnsi="Times New Roman" w:cs="Arial" w:hint="eastAsia"/>
          <w:sz w:val="24"/>
          <w:szCs w:val="24"/>
        </w:rPr>
        <w:t>类项目</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项，</w:t>
      </w:r>
      <w:r w:rsidRPr="003B5EE8">
        <w:rPr>
          <w:rFonts w:ascii="Times New Roman" w:eastAsia="宋体" w:hAnsi="Times New Roman" w:cs="Arial"/>
          <w:sz w:val="24"/>
          <w:szCs w:val="24"/>
        </w:rPr>
        <w:t>B</w:t>
      </w:r>
      <w:r w:rsidRPr="003B5EE8">
        <w:rPr>
          <w:rFonts w:ascii="Times New Roman" w:eastAsia="宋体" w:hAnsi="Times New Roman" w:cs="Arial" w:hint="eastAsia"/>
          <w:sz w:val="24"/>
          <w:szCs w:val="24"/>
        </w:rPr>
        <w:t>类项目</w:t>
      </w:r>
      <w:r w:rsidRPr="003B5EE8">
        <w:rPr>
          <w:rFonts w:ascii="Times New Roman" w:eastAsia="宋体" w:hAnsi="Times New Roman" w:cs="Arial"/>
          <w:sz w:val="24"/>
          <w:szCs w:val="24"/>
        </w:rPr>
        <w:t>6</w:t>
      </w:r>
      <w:r w:rsidRPr="003B5EE8">
        <w:rPr>
          <w:rFonts w:ascii="Times New Roman" w:eastAsia="宋体" w:hAnsi="Times New Roman" w:cs="Arial" w:hint="eastAsia"/>
          <w:sz w:val="24"/>
          <w:szCs w:val="24"/>
        </w:rPr>
        <w:t>项。</w:t>
      </w:r>
    </w:p>
    <w:p w:rsidR="003B5EE8" w:rsidRPr="003B5EE8" w:rsidRDefault="003B5EE8" w:rsidP="003B5EE8">
      <w:pPr>
        <w:spacing w:line="360" w:lineRule="auto"/>
        <w:ind w:firstLineChars="202" w:firstLine="485"/>
        <w:rPr>
          <w:rFonts w:ascii="Times New Roman" w:eastAsia="宋体" w:hAnsi="Times New Roman" w:cs="Arial"/>
          <w:sz w:val="24"/>
          <w:szCs w:val="24"/>
        </w:rPr>
      </w:pPr>
      <w:r w:rsidRPr="003B5EE8">
        <w:rPr>
          <w:rFonts w:ascii="Times New Roman" w:eastAsia="宋体" w:hAnsi="Arial" w:cs="Arial" w:hint="eastAsia"/>
          <w:sz w:val="24"/>
          <w:szCs w:val="24"/>
        </w:rPr>
        <w:t>（二）科研成果及相关成果奖</w:t>
      </w:r>
    </w:p>
    <w:p w:rsidR="003B5EE8" w:rsidRPr="003B5EE8" w:rsidRDefault="003B5EE8" w:rsidP="003B5EE8">
      <w:pPr>
        <w:spacing w:line="360" w:lineRule="auto"/>
        <w:ind w:firstLineChars="202" w:firstLine="485"/>
        <w:rPr>
          <w:rFonts w:ascii="Times New Roman" w:eastAsia="宋体" w:hAnsi="Times New Roman" w:cs="Times New Roman"/>
          <w:bCs/>
          <w:kern w:val="0"/>
          <w:sz w:val="24"/>
          <w:szCs w:val="24"/>
        </w:rPr>
      </w:pPr>
      <w:r w:rsidRPr="003B5EE8">
        <w:rPr>
          <w:rFonts w:ascii="Times New Roman" w:eastAsia="宋体" w:hAnsi="Times New Roman" w:cs="Times New Roman"/>
          <w:bCs/>
          <w:kern w:val="0"/>
          <w:sz w:val="24"/>
          <w:szCs w:val="24"/>
        </w:rPr>
        <w:t>2010</w:t>
      </w:r>
      <w:r w:rsidRPr="003B5EE8">
        <w:rPr>
          <w:rFonts w:ascii="Times New Roman" w:eastAsia="宋体" w:hAnsi="Times New Roman" w:cs="Times New Roman" w:hint="eastAsia"/>
          <w:bCs/>
          <w:kern w:val="0"/>
          <w:sz w:val="24"/>
          <w:szCs w:val="24"/>
        </w:rPr>
        <w:t>年，学院教师发表学术论文</w:t>
      </w:r>
      <w:r w:rsidRPr="003B5EE8">
        <w:rPr>
          <w:rFonts w:ascii="Times New Roman" w:eastAsia="宋体" w:hAnsi="Times New Roman" w:cs="Times New Roman"/>
          <w:bCs/>
          <w:kern w:val="0"/>
          <w:sz w:val="24"/>
          <w:szCs w:val="24"/>
        </w:rPr>
        <w:t>143</w:t>
      </w:r>
      <w:r w:rsidRPr="003B5EE8">
        <w:rPr>
          <w:rFonts w:ascii="Times New Roman" w:eastAsia="宋体" w:hAnsi="Times New Roman" w:cs="Times New Roman" w:hint="eastAsia"/>
          <w:bCs/>
          <w:kern w:val="0"/>
          <w:sz w:val="24"/>
          <w:szCs w:val="24"/>
        </w:rPr>
        <w:t>篇，其中：被</w:t>
      </w:r>
      <w:r w:rsidRPr="003B5EE8">
        <w:rPr>
          <w:rFonts w:ascii="Times New Roman" w:eastAsia="宋体" w:hAnsi="Times New Roman" w:cs="Times New Roman"/>
          <w:bCs/>
          <w:kern w:val="0"/>
          <w:sz w:val="24"/>
          <w:szCs w:val="24"/>
        </w:rPr>
        <w:t>SCI</w:t>
      </w:r>
      <w:r w:rsidRPr="003B5EE8">
        <w:rPr>
          <w:rFonts w:ascii="Times New Roman" w:eastAsia="宋体" w:hAnsi="Times New Roman" w:cs="Times New Roman" w:hint="eastAsia"/>
          <w:bCs/>
          <w:kern w:val="0"/>
          <w:sz w:val="24"/>
          <w:szCs w:val="24"/>
        </w:rPr>
        <w:t>索引</w:t>
      </w:r>
      <w:r w:rsidRPr="003B5EE8">
        <w:rPr>
          <w:rFonts w:ascii="Times New Roman" w:eastAsia="宋体" w:hAnsi="Times New Roman" w:cs="Times New Roman"/>
          <w:bCs/>
          <w:kern w:val="0"/>
          <w:sz w:val="24"/>
          <w:szCs w:val="24"/>
        </w:rPr>
        <w:t>3</w:t>
      </w:r>
      <w:r w:rsidRPr="003B5EE8">
        <w:rPr>
          <w:rFonts w:ascii="Times New Roman" w:eastAsia="宋体" w:hAnsi="Times New Roman" w:cs="Times New Roman" w:hint="eastAsia"/>
          <w:bCs/>
          <w:kern w:val="0"/>
          <w:sz w:val="24"/>
          <w:szCs w:val="24"/>
        </w:rPr>
        <w:t>篇，</w:t>
      </w:r>
      <w:r w:rsidRPr="003B5EE8">
        <w:rPr>
          <w:rFonts w:ascii="Times New Roman" w:eastAsia="宋体" w:hAnsi="Times New Roman" w:cs="Times New Roman"/>
          <w:bCs/>
          <w:kern w:val="0"/>
          <w:sz w:val="24"/>
          <w:szCs w:val="24"/>
        </w:rPr>
        <w:t>EI</w:t>
      </w:r>
      <w:r w:rsidRPr="003B5EE8">
        <w:rPr>
          <w:rFonts w:ascii="Times New Roman" w:eastAsia="宋体" w:hAnsi="Times New Roman" w:cs="Times New Roman" w:hint="eastAsia"/>
          <w:bCs/>
          <w:kern w:val="0"/>
          <w:sz w:val="24"/>
          <w:szCs w:val="24"/>
        </w:rPr>
        <w:t>索引</w:t>
      </w:r>
      <w:r w:rsidRPr="003B5EE8">
        <w:rPr>
          <w:rFonts w:ascii="Times New Roman" w:eastAsia="宋体" w:hAnsi="Times New Roman" w:cs="Times New Roman"/>
          <w:bCs/>
          <w:kern w:val="0"/>
          <w:sz w:val="24"/>
          <w:szCs w:val="24"/>
        </w:rPr>
        <w:t>2</w:t>
      </w:r>
      <w:r w:rsidRPr="003B5EE8">
        <w:rPr>
          <w:rFonts w:ascii="Times New Roman" w:eastAsia="宋体" w:hAnsi="Times New Roman" w:cs="Times New Roman" w:hint="eastAsia"/>
          <w:bCs/>
          <w:kern w:val="0"/>
          <w:sz w:val="24"/>
          <w:szCs w:val="24"/>
        </w:rPr>
        <w:t>篇，</w:t>
      </w:r>
      <w:r w:rsidRPr="003B5EE8">
        <w:rPr>
          <w:rFonts w:ascii="Times New Roman" w:eastAsia="宋体" w:hAnsi="Times New Roman" w:cs="Times New Roman"/>
          <w:bCs/>
          <w:kern w:val="0"/>
          <w:sz w:val="24"/>
          <w:szCs w:val="24"/>
        </w:rPr>
        <w:t>ISTP</w:t>
      </w:r>
      <w:r w:rsidRPr="003B5EE8">
        <w:rPr>
          <w:rFonts w:ascii="Times New Roman" w:eastAsia="宋体" w:hAnsi="Times New Roman" w:cs="Times New Roman" w:hint="eastAsia"/>
          <w:bCs/>
          <w:kern w:val="0"/>
          <w:sz w:val="24"/>
          <w:szCs w:val="24"/>
        </w:rPr>
        <w:t>索引</w:t>
      </w:r>
      <w:r w:rsidRPr="003B5EE8">
        <w:rPr>
          <w:rFonts w:ascii="Times New Roman" w:eastAsia="宋体" w:hAnsi="Times New Roman" w:cs="Times New Roman"/>
          <w:bCs/>
          <w:kern w:val="0"/>
          <w:sz w:val="24"/>
          <w:szCs w:val="24"/>
        </w:rPr>
        <w:t>4</w:t>
      </w:r>
      <w:r w:rsidRPr="003B5EE8">
        <w:rPr>
          <w:rFonts w:ascii="Times New Roman" w:eastAsia="宋体" w:hAnsi="Times New Roman" w:cs="Times New Roman" w:hint="eastAsia"/>
          <w:bCs/>
          <w:kern w:val="0"/>
          <w:sz w:val="24"/>
          <w:szCs w:val="24"/>
        </w:rPr>
        <w:t>篇；权威论文共计</w:t>
      </w:r>
      <w:r w:rsidRPr="003B5EE8">
        <w:rPr>
          <w:rFonts w:ascii="Times New Roman" w:eastAsia="宋体" w:hAnsi="Times New Roman" w:cs="Times New Roman"/>
          <w:bCs/>
          <w:kern w:val="0"/>
          <w:sz w:val="24"/>
          <w:szCs w:val="24"/>
        </w:rPr>
        <w:t>19</w:t>
      </w:r>
      <w:r w:rsidRPr="003B5EE8">
        <w:rPr>
          <w:rFonts w:ascii="Times New Roman" w:eastAsia="宋体" w:hAnsi="Times New Roman" w:cs="Times New Roman" w:hint="eastAsia"/>
          <w:bCs/>
          <w:kern w:val="0"/>
          <w:sz w:val="24"/>
          <w:szCs w:val="24"/>
        </w:rPr>
        <w:t>篇，</w:t>
      </w:r>
      <w:r w:rsidRPr="003B5EE8">
        <w:rPr>
          <w:rFonts w:ascii="Times New Roman" w:eastAsia="宋体" w:hAnsi="Times New Roman" w:cs="Times New Roman"/>
          <w:bCs/>
          <w:kern w:val="0"/>
          <w:sz w:val="24"/>
          <w:szCs w:val="24"/>
        </w:rPr>
        <w:t>CSCD 44</w:t>
      </w:r>
      <w:r w:rsidRPr="003B5EE8">
        <w:rPr>
          <w:rFonts w:ascii="Times New Roman" w:eastAsia="宋体" w:hAnsi="Times New Roman" w:cs="Times New Roman" w:hint="eastAsia"/>
          <w:bCs/>
          <w:kern w:val="0"/>
          <w:sz w:val="24"/>
          <w:szCs w:val="24"/>
        </w:rPr>
        <w:t>篇，</w:t>
      </w:r>
      <w:r w:rsidRPr="003B5EE8">
        <w:rPr>
          <w:rFonts w:ascii="Times New Roman" w:eastAsia="宋体" w:hAnsi="Times New Roman" w:cs="Times New Roman" w:hint="eastAsia"/>
          <w:sz w:val="24"/>
          <w:szCs w:val="24"/>
        </w:rPr>
        <w:t>获得专利授权</w:t>
      </w:r>
      <w:r w:rsidRPr="003B5EE8">
        <w:rPr>
          <w:rFonts w:ascii="Times New Roman" w:eastAsia="宋体" w:hAnsi="Times New Roman" w:cs="Times New Roman"/>
          <w:sz w:val="24"/>
          <w:szCs w:val="24"/>
        </w:rPr>
        <w:t>12</w:t>
      </w:r>
      <w:r w:rsidRPr="003B5EE8">
        <w:rPr>
          <w:rFonts w:ascii="Times New Roman" w:eastAsia="宋体" w:hAnsi="Times New Roman" w:cs="Times New Roman" w:hint="eastAsia"/>
          <w:sz w:val="24"/>
          <w:szCs w:val="24"/>
        </w:rPr>
        <w:t>项，其中发明型专利</w:t>
      </w:r>
      <w:r w:rsidRPr="003B5EE8">
        <w:rPr>
          <w:rFonts w:ascii="Times New Roman" w:eastAsia="宋体" w:hAnsi="Times New Roman" w:cs="Times New Roman"/>
          <w:sz w:val="24"/>
          <w:szCs w:val="24"/>
        </w:rPr>
        <w:t>9</w:t>
      </w:r>
      <w:r w:rsidRPr="003B5EE8">
        <w:rPr>
          <w:rFonts w:ascii="Times New Roman" w:eastAsia="宋体" w:hAnsi="Times New Roman" w:cs="Times New Roman" w:hint="eastAsia"/>
          <w:sz w:val="24"/>
          <w:szCs w:val="24"/>
        </w:rPr>
        <w:t>项，</w:t>
      </w:r>
      <w:r w:rsidRPr="003B5EE8">
        <w:rPr>
          <w:rFonts w:ascii="Times New Roman" w:eastAsia="宋体" w:hAnsi="Times New Roman" w:cs="Times New Roman" w:hint="eastAsia"/>
          <w:bCs/>
          <w:kern w:val="0"/>
          <w:sz w:val="24"/>
          <w:szCs w:val="24"/>
        </w:rPr>
        <w:t>通过</w:t>
      </w:r>
      <w:r w:rsidRPr="003B5EE8">
        <w:rPr>
          <w:rFonts w:ascii="Times New Roman" w:eastAsia="宋体" w:hAnsi="Times New Roman" w:cs="Times New Roman" w:hint="eastAsia"/>
          <w:sz w:val="24"/>
          <w:szCs w:val="24"/>
        </w:rPr>
        <w:t>省级成果鉴定</w:t>
      </w:r>
      <w:r w:rsidRPr="003B5EE8">
        <w:rPr>
          <w:rFonts w:ascii="Times New Roman" w:eastAsia="宋体" w:hAnsi="Times New Roman" w:cs="Times New Roman"/>
          <w:sz w:val="24"/>
          <w:szCs w:val="24"/>
        </w:rPr>
        <w:t>4</w:t>
      </w:r>
      <w:r w:rsidRPr="003B5EE8">
        <w:rPr>
          <w:rFonts w:ascii="Times New Roman" w:eastAsia="宋体" w:hAnsi="Times New Roman" w:cs="Times New Roman" w:hint="eastAsia"/>
          <w:sz w:val="24"/>
          <w:szCs w:val="24"/>
        </w:rPr>
        <w:t>项</w:t>
      </w:r>
      <w:r w:rsidRPr="003B5EE8">
        <w:rPr>
          <w:rFonts w:ascii="Times New Roman" w:eastAsia="宋体" w:hAnsi="Times New Roman" w:cs="Times New Roman" w:hint="eastAsia"/>
          <w:bCs/>
          <w:kern w:val="0"/>
          <w:sz w:val="24"/>
          <w:szCs w:val="24"/>
        </w:rPr>
        <w:t>，专著</w:t>
      </w:r>
      <w:r w:rsidRPr="003B5EE8">
        <w:rPr>
          <w:rFonts w:ascii="Times New Roman" w:eastAsia="宋体" w:hAnsi="Times New Roman" w:cs="Times New Roman"/>
          <w:bCs/>
          <w:kern w:val="0"/>
          <w:sz w:val="24"/>
          <w:szCs w:val="24"/>
        </w:rPr>
        <w:t>1</w:t>
      </w:r>
      <w:r w:rsidRPr="003B5EE8">
        <w:rPr>
          <w:rFonts w:ascii="Times New Roman" w:eastAsia="宋体" w:hAnsi="Times New Roman" w:cs="Times New Roman" w:hint="eastAsia"/>
          <w:bCs/>
          <w:kern w:val="0"/>
          <w:sz w:val="24"/>
          <w:szCs w:val="24"/>
        </w:rPr>
        <w:t>部，译著</w:t>
      </w:r>
      <w:r w:rsidRPr="003B5EE8">
        <w:rPr>
          <w:rFonts w:ascii="Times New Roman" w:eastAsia="宋体" w:hAnsi="Times New Roman" w:cs="Times New Roman"/>
          <w:bCs/>
          <w:kern w:val="0"/>
          <w:sz w:val="24"/>
          <w:szCs w:val="24"/>
        </w:rPr>
        <w:t>1</w:t>
      </w:r>
      <w:r w:rsidRPr="003B5EE8">
        <w:rPr>
          <w:rFonts w:ascii="Times New Roman" w:eastAsia="宋体" w:hAnsi="Times New Roman" w:cs="Times New Roman" w:hint="eastAsia"/>
          <w:bCs/>
          <w:kern w:val="0"/>
          <w:sz w:val="24"/>
          <w:szCs w:val="24"/>
        </w:rPr>
        <w:t>部，教材</w:t>
      </w:r>
      <w:r w:rsidRPr="003B5EE8">
        <w:rPr>
          <w:rFonts w:ascii="Times New Roman" w:eastAsia="宋体" w:hAnsi="Times New Roman" w:cs="Times New Roman"/>
          <w:bCs/>
          <w:kern w:val="0"/>
          <w:sz w:val="24"/>
          <w:szCs w:val="24"/>
        </w:rPr>
        <w:t>1</w:t>
      </w:r>
      <w:r w:rsidRPr="003B5EE8">
        <w:rPr>
          <w:rFonts w:ascii="Times New Roman" w:eastAsia="宋体" w:hAnsi="Times New Roman" w:cs="Times New Roman" w:hint="eastAsia"/>
          <w:bCs/>
          <w:kern w:val="0"/>
          <w:sz w:val="24"/>
          <w:szCs w:val="24"/>
        </w:rPr>
        <w:lastRenderedPageBreak/>
        <w:t>部。</w:t>
      </w:r>
    </w:p>
    <w:p w:rsidR="003B5EE8" w:rsidRPr="003B5EE8" w:rsidRDefault="003B5EE8" w:rsidP="003B5EE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kern w:val="0"/>
          <w:sz w:val="24"/>
          <w:szCs w:val="24"/>
        </w:rPr>
      </w:pPr>
      <w:r w:rsidRPr="003B5EE8">
        <w:rPr>
          <w:rFonts w:ascii="Times New Roman" w:eastAsia="宋体" w:hAnsi="Times New Roman" w:cs="Times New Roman" w:hint="eastAsia"/>
          <w:kern w:val="0"/>
          <w:sz w:val="24"/>
          <w:szCs w:val="24"/>
        </w:rPr>
        <w:t>甘肃省科技进步二等奖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项（俞树荣），三等奖</w:t>
      </w:r>
      <w:r w:rsidRPr="003B5EE8">
        <w:rPr>
          <w:rFonts w:ascii="Times New Roman" w:eastAsia="宋体" w:hAnsi="Times New Roman" w:cs="Times New Roman"/>
          <w:kern w:val="0"/>
          <w:sz w:val="24"/>
          <w:szCs w:val="24"/>
        </w:rPr>
        <w:t>2</w:t>
      </w:r>
      <w:r w:rsidRPr="003B5EE8">
        <w:rPr>
          <w:rFonts w:ascii="Times New Roman" w:eastAsia="宋体" w:hAnsi="Times New Roman" w:cs="Times New Roman" w:hint="eastAsia"/>
          <w:kern w:val="0"/>
          <w:sz w:val="24"/>
          <w:szCs w:val="24"/>
        </w:rPr>
        <w:t>项（徐惠、李春雷），</w:t>
      </w:r>
      <w:r w:rsidRPr="003B5EE8">
        <w:rPr>
          <w:rFonts w:ascii="Times New Roman" w:eastAsia="宋体" w:hAnsi="Times New Roman" w:cs="Times New Roman" w:hint="eastAsia"/>
          <w:sz w:val="24"/>
          <w:szCs w:val="24"/>
        </w:rPr>
        <w:t>兰州市科技进步三等奖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项（史高峰），甘肃省环境科学技术二等奖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项（雒和明），</w:t>
      </w:r>
      <w:r w:rsidRPr="003B5EE8">
        <w:rPr>
          <w:rFonts w:ascii="Times New Roman" w:eastAsia="宋体" w:hAnsi="Times New Roman" w:cs="Times New Roman" w:hint="eastAsia"/>
          <w:sz w:val="24"/>
          <w:szCs w:val="24"/>
        </w:rPr>
        <w:t>白银市科技进步一等奖</w:t>
      </w:r>
      <w:r w:rsidRPr="003B5EE8">
        <w:rPr>
          <w:rFonts w:ascii="Times New Roman" w:eastAsia="宋体" w:hAnsi="Times New Roman" w:cs="Times New Roman" w:hint="eastAsia"/>
          <w:kern w:val="0"/>
          <w:sz w:val="24"/>
          <w:szCs w:val="24"/>
        </w:rPr>
        <w:t>；</w:t>
      </w:r>
    </w:p>
    <w:p w:rsidR="003B5EE8" w:rsidRPr="003B5EE8" w:rsidRDefault="003B5EE8" w:rsidP="003B5EE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kern w:val="0"/>
          <w:sz w:val="24"/>
          <w:szCs w:val="24"/>
        </w:rPr>
      </w:pPr>
      <w:r w:rsidRPr="003B5EE8">
        <w:rPr>
          <w:rFonts w:ascii="Times New Roman" w:eastAsia="宋体" w:hAnsi="Times New Roman" w:cs="Times New Roman"/>
          <w:kern w:val="0"/>
          <w:sz w:val="24"/>
          <w:szCs w:val="24"/>
        </w:rPr>
        <w:t>2011</w:t>
      </w:r>
      <w:r w:rsidRPr="003B5EE8">
        <w:rPr>
          <w:rFonts w:ascii="Times New Roman" w:eastAsia="宋体" w:hAnsi="Times New Roman" w:cs="Times New Roman" w:hint="eastAsia"/>
          <w:kern w:val="0"/>
          <w:sz w:val="24"/>
          <w:szCs w:val="24"/>
        </w:rPr>
        <w:t>年，学院教师发表论文</w:t>
      </w:r>
      <w:r w:rsidRPr="003B5EE8">
        <w:rPr>
          <w:rFonts w:ascii="Times New Roman" w:eastAsia="宋体" w:hAnsi="Times New Roman" w:cs="Times New Roman"/>
          <w:kern w:val="0"/>
          <w:sz w:val="24"/>
          <w:szCs w:val="24"/>
        </w:rPr>
        <w:t xml:space="preserve"> 153</w:t>
      </w:r>
      <w:r w:rsidRPr="003B5EE8">
        <w:rPr>
          <w:rFonts w:ascii="Times New Roman" w:eastAsia="宋体" w:hAnsi="Times New Roman" w:cs="Times New Roman" w:hint="eastAsia"/>
          <w:kern w:val="0"/>
          <w:sz w:val="24"/>
          <w:szCs w:val="24"/>
        </w:rPr>
        <w:t>篇，其中</w:t>
      </w:r>
      <w:r w:rsidRPr="003B5EE8">
        <w:rPr>
          <w:rFonts w:ascii="Times New Roman" w:eastAsia="宋体" w:hAnsi="Times New Roman" w:cs="Times New Roman"/>
          <w:kern w:val="0"/>
          <w:sz w:val="24"/>
          <w:szCs w:val="24"/>
        </w:rPr>
        <w:t>SCI</w:t>
      </w:r>
      <w:r w:rsidRPr="003B5EE8">
        <w:rPr>
          <w:rFonts w:ascii="Times New Roman" w:eastAsia="宋体" w:hAnsi="Times New Roman" w:cs="Times New Roman" w:hint="eastAsia"/>
          <w:kern w:val="0"/>
          <w:sz w:val="24"/>
          <w:szCs w:val="24"/>
        </w:rPr>
        <w:t>收录论文</w:t>
      </w:r>
      <w:r w:rsidRPr="003B5EE8">
        <w:rPr>
          <w:rFonts w:ascii="Times New Roman" w:eastAsia="宋体" w:hAnsi="Times New Roman" w:cs="Times New Roman"/>
          <w:kern w:val="0"/>
          <w:sz w:val="24"/>
          <w:szCs w:val="24"/>
        </w:rPr>
        <w:t>8</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EI</w:t>
      </w:r>
      <w:r w:rsidRPr="003B5EE8">
        <w:rPr>
          <w:rFonts w:ascii="Times New Roman" w:eastAsia="宋体" w:hAnsi="Times New Roman" w:cs="Times New Roman" w:hint="eastAsia"/>
          <w:kern w:val="0"/>
          <w:sz w:val="24"/>
          <w:szCs w:val="24"/>
        </w:rPr>
        <w:t>收录论文</w:t>
      </w:r>
      <w:r w:rsidRPr="003B5EE8">
        <w:rPr>
          <w:rFonts w:ascii="Times New Roman" w:eastAsia="宋体" w:hAnsi="Times New Roman" w:cs="Times New Roman"/>
          <w:kern w:val="0"/>
          <w:sz w:val="24"/>
          <w:szCs w:val="24"/>
        </w:rPr>
        <w:t>13</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ISTP</w:t>
      </w:r>
      <w:r w:rsidRPr="003B5EE8">
        <w:rPr>
          <w:rFonts w:ascii="Times New Roman" w:eastAsia="宋体" w:hAnsi="Times New Roman" w:cs="Times New Roman" w:hint="eastAsia"/>
          <w:kern w:val="0"/>
          <w:sz w:val="24"/>
          <w:szCs w:val="24"/>
        </w:rPr>
        <w:t>收录论文</w:t>
      </w:r>
      <w:r w:rsidRPr="003B5EE8">
        <w:rPr>
          <w:rFonts w:ascii="Times New Roman" w:eastAsia="宋体" w:hAnsi="Times New Roman" w:cs="Times New Roman"/>
          <w:kern w:val="0"/>
          <w:sz w:val="24"/>
          <w:szCs w:val="24"/>
        </w:rPr>
        <w:t>11</w:t>
      </w:r>
      <w:r w:rsidRPr="003B5EE8">
        <w:rPr>
          <w:rFonts w:ascii="Times New Roman" w:eastAsia="宋体" w:hAnsi="Times New Roman" w:cs="Times New Roman" w:hint="eastAsia"/>
          <w:kern w:val="0"/>
          <w:sz w:val="24"/>
          <w:szCs w:val="24"/>
        </w:rPr>
        <w:t>篇，权威论文</w:t>
      </w:r>
      <w:r w:rsidRPr="003B5EE8">
        <w:rPr>
          <w:rFonts w:ascii="Times New Roman" w:eastAsia="宋体" w:hAnsi="Times New Roman" w:cs="Times New Roman"/>
          <w:kern w:val="0"/>
          <w:sz w:val="24"/>
          <w:szCs w:val="24"/>
        </w:rPr>
        <w:t>20</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CSCD</w:t>
      </w:r>
      <w:r w:rsidRPr="003B5EE8">
        <w:rPr>
          <w:rFonts w:ascii="Times New Roman" w:eastAsia="宋体" w:hAnsi="Times New Roman" w:cs="Times New Roman" w:hint="eastAsia"/>
          <w:kern w:val="0"/>
          <w:sz w:val="24"/>
          <w:szCs w:val="24"/>
        </w:rPr>
        <w:t>论文</w:t>
      </w:r>
      <w:r w:rsidRPr="003B5EE8">
        <w:rPr>
          <w:rFonts w:ascii="Times New Roman" w:eastAsia="宋体" w:hAnsi="Times New Roman" w:cs="Times New Roman"/>
          <w:kern w:val="0"/>
          <w:sz w:val="24"/>
          <w:szCs w:val="24"/>
        </w:rPr>
        <w:t>25</w:t>
      </w:r>
      <w:r w:rsidRPr="003B5EE8">
        <w:rPr>
          <w:rFonts w:ascii="Times New Roman" w:eastAsia="宋体" w:hAnsi="Times New Roman" w:cs="Times New Roman" w:hint="eastAsia"/>
          <w:kern w:val="0"/>
          <w:sz w:val="24"/>
          <w:szCs w:val="24"/>
        </w:rPr>
        <w:t>篇，核心论文</w:t>
      </w:r>
      <w:r w:rsidRPr="003B5EE8">
        <w:rPr>
          <w:rFonts w:ascii="Times New Roman" w:eastAsia="宋体" w:hAnsi="Times New Roman" w:cs="Times New Roman"/>
          <w:kern w:val="0"/>
          <w:sz w:val="24"/>
          <w:szCs w:val="24"/>
        </w:rPr>
        <w:t>38</w:t>
      </w:r>
      <w:r w:rsidRPr="003B5EE8">
        <w:rPr>
          <w:rFonts w:ascii="Times New Roman" w:eastAsia="宋体" w:hAnsi="Times New Roman" w:cs="Times New Roman" w:hint="eastAsia"/>
          <w:kern w:val="0"/>
          <w:sz w:val="24"/>
          <w:szCs w:val="24"/>
        </w:rPr>
        <w:t>篇，国外正式出版刊物论文</w:t>
      </w:r>
      <w:r w:rsidRPr="003B5EE8">
        <w:rPr>
          <w:rFonts w:ascii="Times New Roman" w:eastAsia="宋体" w:hAnsi="Times New Roman" w:cs="Times New Roman"/>
          <w:kern w:val="0"/>
          <w:sz w:val="24"/>
          <w:szCs w:val="24"/>
        </w:rPr>
        <w:t>26</w:t>
      </w:r>
      <w:r w:rsidRPr="003B5EE8">
        <w:rPr>
          <w:rFonts w:ascii="Times New Roman" w:eastAsia="宋体" w:hAnsi="Times New Roman" w:cs="Times New Roman" w:hint="eastAsia"/>
          <w:kern w:val="0"/>
          <w:sz w:val="24"/>
          <w:szCs w:val="24"/>
        </w:rPr>
        <w:t>篇。申请发明专利</w:t>
      </w:r>
      <w:r w:rsidRPr="003B5EE8">
        <w:rPr>
          <w:rFonts w:ascii="Times New Roman" w:eastAsia="宋体" w:hAnsi="Times New Roman" w:cs="Times New Roman"/>
          <w:kern w:val="0"/>
          <w:sz w:val="24"/>
          <w:szCs w:val="24"/>
        </w:rPr>
        <w:t>20</w:t>
      </w:r>
      <w:r w:rsidRPr="003B5EE8">
        <w:rPr>
          <w:rFonts w:ascii="Times New Roman" w:eastAsia="宋体" w:hAnsi="Times New Roman" w:cs="Times New Roman" w:hint="eastAsia"/>
          <w:kern w:val="0"/>
          <w:sz w:val="24"/>
          <w:szCs w:val="24"/>
        </w:rPr>
        <w:t>件，获得专利授权</w:t>
      </w:r>
      <w:r w:rsidRPr="003B5EE8">
        <w:rPr>
          <w:rFonts w:ascii="Times New Roman" w:eastAsia="宋体" w:hAnsi="Times New Roman" w:cs="Times New Roman"/>
          <w:kern w:val="0"/>
          <w:sz w:val="24"/>
          <w:szCs w:val="24"/>
        </w:rPr>
        <w:t>8</w:t>
      </w:r>
      <w:r w:rsidRPr="003B5EE8">
        <w:rPr>
          <w:rFonts w:ascii="Times New Roman" w:eastAsia="宋体" w:hAnsi="Times New Roman" w:cs="Times New Roman" w:hint="eastAsia"/>
          <w:kern w:val="0"/>
          <w:sz w:val="24"/>
          <w:szCs w:val="24"/>
        </w:rPr>
        <w:t>件。通过省级成果鉴定</w:t>
      </w:r>
      <w:r w:rsidRPr="003B5EE8">
        <w:rPr>
          <w:rFonts w:ascii="Times New Roman" w:eastAsia="宋体" w:hAnsi="Times New Roman" w:cs="Times New Roman"/>
          <w:kern w:val="0"/>
          <w:sz w:val="24"/>
          <w:szCs w:val="24"/>
        </w:rPr>
        <w:t>4</w:t>
      </w:r>
      <w:r w:rsidRPr="003B5EE8">
        <w:rPr>
          <w:rFonts w:ascii="Times New Roman" w:eastAsia="宋体" w:hAnsi="Times New Roman" w:cs="Times New Roman" w:hint="eastAsia"/>
          <w:kern w:val="0"/>
          <w:sz w:val="24"/>
          <w:szCs w:val="24"/>
        </w:rPr>
        <w:t>项，其中</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项为国际先进，</w:t>
      </w:r>
      <w:r w:rsidRPr="003B5EE8">
        <w:rPr>
          <w:rFonts w:ascii="Times New Roman" w:eastAsia="宋体" w:hAnsi="Times New Roman" w:cs="Times New Roman"/>
          <w:kern w:val="0"/>
          <w:sz w:val="24"/>
          <w:szCs w:val="24"/>
        </w:rPr>
        <w:t>3</w:t>
      </w:r>
      <w:r w:rsidRPr="003B5EE8">
        <w:rPr>
          <w:rFonts w:ascii="Times New Roman" w:eastAsia="宋体" w:hAnsi="Times New Roman" w:cs="Times New Roman" w:hint="eastAsia"/>
          <w:kern w:val="0"/>
          <w:sz w:val="24"/>
          <w:szCs w:val="24"/>
        </w:rPr>
        <w:t>项为国内领先。</w:t>
      </w:r>
    </w:p>
    <w:p w:rsidR="003B5EE8" w:rsidRPr="003B5EE8" w:rsidRDefault="003B5EE8" w:rsidP="003B5EE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kern w:val="0"/>
          <w:sz w:val="24"/>
          <w:szCs w:val="24"/>
        </w:rPr>
      </w:pPr>
      <w:r w:rsidRPr="003B5EE8">
        <w:rPr>
          <w:rFonts w:ascii="Times New Roman" w:eastAsia="宋体" w:hAnsi="Times New Roman" w:cs="Times New Roman" w:hint="eastAsia"/>
          <w:kern w:val="0"/>
          <w:sz w:val="24"/>
          <w:szCs w:val="24"/>
        </w:rPr>
        <w:t>（</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）陈叔平（排名第</w:t>
      </w:r>
      <w:r w:rsidRPr="003B5EE8">
        <w:rPr>
          <w:rFonts w:ascii="Times New Roman" w:eastAsia="宋体" w:hAnsi="Times New Roman" w:cs="Times New Roman"/>
          <w:kern w:val="0"/>
          <w:sz w:val="24"/>
          <w:szCs w:val="24"/>
        </w:rPr>
        <w:t>2</w:t>
      </w:r>
      <w:r w:rsidRPr="003B5EE8">
        <w:rPr>
          <w:rFonts w:ascii="Times New Roman" w:eastAsia="宋体" w:hAnsi="Times New Roman" w:cs="Times New Roman" w:hint="eastAsia"/>
          <w:kern w:val="0"/>
          <w:sz w:val="24"/>
          <w:szCs w:val="24"/>
        </w:rPr>
        <w:t>），俞树荣等</w:t>
      </w:r>
      <w:r w:rsidRPr="003B5EE8">
        <w:rPr>
          <w:rFonts w:ascii="Times New Roman" w:eastAsia="宋体" w:hAnsi="Times New Roman" w:cs="Times New Roman"/>
          <w:kern w:val="0"/>
          <w:sz w:val="24"/>
          <w:szCs w:val="24"/>
        </w:rPr>
        <w:t>.</w:t>
      </w:r>
      <w:r w:rsidRPr="003B5EE8">
        <w:rPr>
          <w:rFonts w:ascii="Times New Roman" w:eastAsia="宋体" w:hAnsi="Times New Roman" w:cs="Times New Roman" w:hint="eastAsia"/>
          <w:kern w:val="0"/>
          <w:sz w:val="24"/>
          <w:szCs w:val="24"/>
        </w:rPr>
        <w:t>液化天然气（</w:t>
      </w:r>
      <w:r w:rsidRPr="003B5EE8">
        <w:rPr>
          <w:rFonts w:ascii="Times New Roman" w:eastAsia="宋体" w:hAnsi="Times New Roman" w:cs="Times New Roman"/>
          <w:kern w:val="0"/>
          <w:sz w:val="24"/>
          <w:szCs w:val="24"/>
        </w:rPr>
        <w:t>LNG</w:t>
      </w:r>
      <w:r w:rsidRPr="003B5EE8">
        <w:rPr>
          <w:rFonts w:ascii="Times New Roman" w:eastAsia="宋体" w:hAnsi="Times New Roman" w:cs="Times New Roman" w:hint="eastAsia"/>
          <w:kern w:val="0"/>
          <w:sz w:val="24"/>
          <w:szCs w:val="24"/>
        </w:rPr>
        <w:t>）球形储罐研发</w:t>
      </w:r>
      <w:r w:rsidRPr="003B5EE8">
        <w:rPr>
          <w:rFonts w:ascii="Times New Roman" w:eastAsia="宋体" w:hAnsi="Times New Roman" w:cs="Times New Roman"/>
          <w:kern w:val="0"/>
          <w:sz w:val="24"/>
          <w:szCs w:val="24"/>
        </w:rPr>
        <w:t>.2011</w:t>
      </w:r>
      <w:r w:rsidRPr="003B5EE8">
        <w:rPr>
          <w:rFonts w:ascii="Times New Roman" w:eastAsia="宋体" w:hAnsi="Times New Roman" w:cs="Times New Roman" w:hint="eastAsia"/>
          <w:kern w:val="0"/>
          <w:sz w:val="24"/>
          <w:szCs w:val="24"/>
        </w:rPr>
        <w:t>年度甘肃省科学技术进步二等奖。（</w:t>
      </w:r>
      <w:r w:rsidRPr="003B5EE8">
        <w:rPr>
          <w:rFonts w:ascii="Times New Roman" w:eastAsia="宋体" w:hAnsi="Times New Roman" w:cs="Times New Roman"/>
          <w:kern w:val="0"/>
          <w:sz w:val="24"/>
          <w:szCs w:val="24"/>
        </w:rPr>
        <w:t>2</w:t>
      </w:r>
      <w:r w:rsidRPr="003B5EE8">
        <w:rPr>
          <w:rFonts w:ascii="Times New Roman" w:eastAsia="宋体" w:hAnsi="Times New Roman" w:cs="Times New Roman" w:hint="eastAsia"/>
          <w:kern w:val="0"/>
          <w:sz w:val="24"/>
          <w:szCs w:val="24"/>
        </w:rPr>
        <w:t>）张希恒，俞树荣等，双向压金属硬密封蝶阀的研制。</w:t>
      </w:r>
      <w:r w:rsidRPr="003B5EE8">
        <w:rPr>
          <w:rFonts w:ascii="Times New Roman" w:eastAsia="宋体" w:hAnsi="Times New Roman" w:cs="Times New Roman"/>
          <w:kern w:val="0"/>
          <w:sz w:val="24"/>
          <w:szCs w:val="24"/>
        </w:rPr>
        <w:t>2011</w:t>
      </w:r>
      <w:r w:rsidRPr="003B5EE8">
        <w:rPr>
          <w:rFonts w:ascii="Times New Roman" w:eastAsia="宋体" w:hAnsi="Times New Roman" w:cs="Times New Roman" w:hint="eastAsia"/>
          <w:kern w:val="0"/>
          <w:sz w:val="24"/>
          <w:szCs w:val="24"/>
        </w:rPr>
        <w:t>年度兰州市科技进步二等奖。</w:t>
      </w:r>
      <w:r w:rsidRPr="003B5EE8">
        <w:rPr>
          <w:rFonts w:ascii="Times New Roman" w:eastAsia="宋体" w:hAnsi="Times New Roman" w:cs="Times New Roman"/>
          <w:kern w:val="0"/>
          <w:sz w:val="24"/>
          <w:szCs w:val="24"/>
        </w:rPr>
        <w:t>2011</w:t>
      </w:r>
      <w:r w:rsidRPr="003B5EE8">
        <w:rPr>
          <w:rFonts w:ascii="Times New Roman" w:eastAsia="宋体" w:hAnsi="Times New Roman" w:cs="Times New Roman" w:hint="eastAsia"/>
          <w:kern w:val="0"/>
          <w:sz w:val="24"/>
          <w:szCs w:val="24"/>
        </w:rPr>
        <w:t>年度中国机械工业科技奖三等奖。（</w:t>
      </w:r>
      <w:r w:rsidRPr="003B5EE8">
        <w:rPr>
          <w:rFonts w:ascii="Times New Roman" w:eastAsia="宋体" w:hAnsi="Times New Roman" w:cs="Times New Roman"/>
          <w:kern w:val="0"/>
          <w:sz w:val="24"/>
          <w:szCs w:val="24"/>
        </w:rPr>
        <w:t>3</w:t>
      </w:r>
      <w:r w:rsidRPr="003B5EE8">
        <w:rPr>
          <w:rFonts w:ascii="Times New Roman" w:eastAsia="宋体" w:hAnsi="Times New Roman" w:cs="Times New Roman" w:hint="eastAsia"/>
          <w:kern w:val="0"/>
          <w:sz w:val="24"/>
          <w:szCs w:val="24"/>
        </w:rPr>
        <w:t>）陈叔平（排名第</w:t>
      </w:r>
      <w:r w:rsidRPr="003B5EE8">
        <w:rPr>
          <w:rFonts w:ascii="Times New Roman" w:eastAsia="宋体" w:hAnsi="Times New Roman" w:cs="Times New Roman"/>
          <w:kern w:val="0"/>
          <w:sz w:val="24"/>
          <w:szCs w:val="24"/>
        </w:rPr>
        <w:t>3</w:t>
      </w:r>
      <w:r w:rsidRPr="003B5EE8">
        <w:rPr>
          <w:rFonts w:ascii="Times New Roman" w:eastAsia="宋体" w:hAnsi="Times New Roman" w:cs="Times New Roman" w:hint="eastAsia"/>
          <w:kern w:val="0"/>
          <w:sz w:val="24"/>
          <w:szCs w:val="24"/>
        </w:rPr>
        <w:t>），撬装式液化天然气（</w:t>
      </w:r>
      <w:r w:rsidRPr="003B5EE8">
        <w:rPr>
          <w:rFonts w:ascii="Times New Roman" w:eastAsia="宋体" w:hAnsi="Times New Roman" w:cs="Times New Roman"/>
          <w:kern w:val="0"/>
          <w:sz w:val="24"/>
          <w:szCs w:val="24"/>
        </w:rPr>
        <w:t>LNG</w:t>
      </w:r>
      <w:r w:rsidRPr="003B5EE8">
        <w:rPr>
          <w:rFonts w:ascii="Times New Roman" w:eastAsia="宋体" w:hAnsi="Times New Roman" w:cs="Times New Roman" w:hint="eastAsia"/>
          <w:kern w:val="0"/>
          <w:sz w:val="24"/>
          <w:szCs w:val="24"/>
        </w:rPr>
        <w:t>）加气站成套装备关键设计与制造技术</w:t>
      </w:r>
      <w:r w:rsidRPr="003B5EE8">
        <w:rPr>
          <w:rFonts w:ascii="Times New Roman" w:eastAsia="宋体" w:hAnsi="Times New Roman" w:cs="Times New Roman"/>
          <w:kern w:val="0"/>
          <w:sz w:val="24"/>
          <w:szCs w:val="24"/>
        </w:rPr>
        <w:t>.2011</w:t>
      </w:r>
      <w:r w:rsidRPr="003B5EE8">
        <w:rPr>
          <w:rFonts w:ascii="Times New Roman" w:eastAsia="宋体" w:hAnsi="Times New Roman" w:cs="Times New Roman" w:hint="eastAsia"/>
          <w:kern w:val="0"/>
          <w:sz w:val="24"/>
          <w:szCs w:val="24"/>
        </w:rPr>
        <w:t>年度中国机械工业科学技术奖三等奖。（</w:t>
      </w:r>
      <w:r w:rsidRPr="003B5EE8">
        <w:rPr>
          <w:rFonts w:ascii="Times New Roman" w:eastAsia="宋体" w:hAnsi="Times New Roman" w:cs="Times New Roman"/>
          <w:kern w:val="0"/>
          <w:sz w:val="24"/>
          <w:szCs w:val="24"/>
        </w:rPr>
        <w:t>4</w:t>
      </w:r>
      <w:r w:rsidRPr="003B5EE8">
        <w:rPr>
          <w:rFonts w:ascii="Times New Roman" w:eastAsia="宋体" w:hAnsi="Times New Roman" w:cs="Times New Roman" w:hint="eastAsia"/>
          <w:kern w:val="0"/>
          <w:sz w:val="24"/>
          <w:szCs w:val="24"/>
        </w:rPr>
        <w:t>）史高峰等获得甘肃省科技进步三等奖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w:t>
      </w:r>
      <w:r w:rsidRPr="003B5EE8">
        <w:rPr>
          <w:rFonts w:ascii="Times New Roman" w:eastAsia="宋体" w:hAnsi="Times New Roman" w:cs="Times New Roman"/>
          <w:kern w:val="0"/>
          <w:sz w:val="24"/>
          <w:szCs w:val="24"/>
        </w:rPr>
        <w:t>5</w:t>
      </w:r>
      <w:r w:rsidRPr="003B5EE8">
        <w:rPr>
          <w:rFonts w:ascii="Times New Roman" w:eastAsia="宋体" w:hAnsi="Times New Roman" w:cs="Times New Roman" w:hint="eastAsia"/>
          <w:kern w:val="0"/>
          <w:sz w:val="24"/>
          <w:szCs w:val="24"/>
        </w:rPr>
        <w:t>）隽惠玲等获得白银市科技进步一等奖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w:t>
      </w:r>
      <w:r w:rsidRPr="003B5EE8">
        <w:rPr>
          <w:rFonts w:ascii="Times New Roman" w:eastAsia="宋体" w:hAnsi="Times New Roman" w:cs="Times New Roman"/>
          <w:kern w:val="0"/>
          <w:sz w:val="24"/>
          <w:szCs w:val="24"/>
        </w:rPr>
        <w:t>6</w:t>
      </w:r>
      <w:r w:rsidRPr="003B5EE8">
        <w:rPr>
          <w:rFonts w:ascii="Times New Roman" w:eastAsia="宋体" w:hAnsi="Times New Roman" w:cs="Times New Roman" w:hint="eastAsia"/>
          <w:kern w:val="0"/>
          <w:sz w:val="24"/>
          <w:szCs w:val="24"/>
        </w:rPr>
        <w:t>）李树勋获学校十一五优秀科技工作者称号。</w:t>
      </w:r>
    </w:p>
    <w:p w:rsidR="003B5EE8" w:rsidRPr="003B5EE8" w:rsidRDefault="003B5EE8" w:rsidP="003B5EE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kern w:val="0"/>
          <w:sz w:val="24"/>
          <w:szCs w:val="24"/>
        </w:rPr>
      </w:pPr>
      <w:r w:rsidRPr="003B5EE8">
        <w:rPr>
          <w:rFonts w:ascii="Times New Roman" w:eastAsia="宋体" w:hAnsi="Times New Roman" w:cs="Times New Roman"/>
          <w:kern w:val="0"/>
          <w:sz w:val="24"/>
          <w:szCs w:val="24"/>
        </w:rPr>
        <w:t>2012</w:t>
      </w:r>
      <w:r w:rsidRPr="003B5EE8">
        <w:rPr>
          <w:rFonts w:ascii="Times New Roman" w:eastAsia="宋体" w:hAnsi="Times New Roman" w:cs="Times New Roman" w:hint="eastAsia"/>
          <w:kern w:val="0"/>
          <w:sz w:val="24"/>
          <w:szCs w:val="24"/>
        </w:rPr>
        <w:t>年，学院教师表论文</w:t>
      </w:r>
      <w:r w:rsidRPr="003B5EE8">
        <w:rPr>
          <w:rFonts w:ascii="Times New Roman" w:eastAsia="宋体" w:hAnsi="Times New Roman" w:cs="Times New Roman"/>
          <w:kern w:val="0"/>
          <w:sz w:val="24"/>
          <w:szCs w:val="24"/>
        </w:rPr>
        <w:t>130</w:t>
      </w:r>
      <w:r w:rsidRPr="003B5EE8">
        <w:rPr>
          <w:rFonts w:ascii="Times New Roman" w:eastAsia="宋体" w:hAnsi="Times New Roman" w:cs="Times New Roman" w:hint="eastAsia"/>
          <w:kern w:val="0"/>
          <w:sz w:val="24"/>
          <w:szCs w:val="24"/>
        </w:rPr>
        <w:t>篇，其中</w:t>
      </w:r>
      <w:r w:rsidRPr="003B5EE8">
        <w:rPr>
          <w:rFonts w:ascii="Times New Roman" w:eastAsia="宋体" w:hAnsi="Times New Roman" w:cs="Times New Roman"/>
          <w:kern w:val="0"/>
          <w:sz w:val="24"/>
          <w:szCs w:val="24"/>
        </w:rPr>
        <w:t xml:space="preserve">SCI 13 </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EI16</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ISTP</w:t>
      </w:r>
      <w:r w:rsidRPr="003B5EE8">
        <w:rPr>
          <w:rFonts w:ascii="Times New Roman" w:eastAsia="宋体" w:hAnsi="Times New Roman" w:cs="Times New Roman" w:hint="eastAsia"/>
          <w:kern w:val="0"/>
          <w:sz w:val="24"/>
          <w:szCs w:val="24"/>
        </w:rPr>
        <w:t>收录论文</w:t>
      </w:r>
      <w:r w:rsidRPr="003B5EE8">
        <w:rPr>
          <w:rFonts w:ascii="Times New Roman" w:eastAsia="宋体" w:hAnsi="Times New Roman" w:cs="Times New Roman"/>
          <w:kern w:val="0"/>
          <w:sz w:val="24"/>
          <w:szCs w:val="24"/>
        </w:rPr>
        <w:t xml:space="preserve"> 22 </w:t>
      </w:r>
      <w:r w:rsidRPr="003B5EE8">
        <w:rPr>
          <w:rFonts w:ascii="Times New Roman" w:eastAsia="宋体" w:hAnsi="Times New Roman" w:cs="Times New Roman" w:hint="eastAsia"/>
          <w:kern w:val="0"/>
          <w:sz w:val="24"/>
          <w:szCs w:val="24"/>
        </w:rPr>
        <w:t>篇，权威</w:t>
      </w:r>
      <w:r w:rsidRPr="003B5EE8">
        <w:rPr>
          <w:rFonts w:ascii="Times New Roman" w:eastAsia="宋体" w:hAnsi="Times New Roman" w:cs="Times New Roman"/>
          <w:kern w:val="0"/>
          <w:sz w:val="24"/>
          <w:szCs w:val="24"/>
        </w:rPr>
        <w:t>29</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CSCD 28</w:t>
      </w:r>
      <w:r w:rsidRPr="003B5EE8">
        <w:rPr>
          <w:rFonts w:ascii="Times New Roman" w:eastAsia="宋体" w:hAnsi="Times New Roman" w:cs="Times New Roman" w:hint="eastAsia"/>
          <w:kern w:val="0"/>
          <w:sz w:val="24"/>
          <w:szCs w:val="24"/>
        </w:rPr>
        <w:t>篇，国外正式出版刊物论文</w:t>
      </w:r>
      <w:r w:rsidRPr="003B5EE8">
        <w:rPr>
          <w:rFonts w:ascii="Times New Roman" w:eastAsia="宋体" w:hAnsi="Times New Roman" w:cs="Times New Roman"/>
          <w:kern w:val="0"/>
          <w:sz w:val="24"/>
          <w:szCs w:val="24"/>
        </w:rPr>
        <w:t xml:space="preserve"> 38  </w:t>
      </w:r>
      <w:r w:rsidRPr="003B5EE8">
        <w:rPr>
          <w:rFonts w:ascii="Times New Roman" w:eastAsia="宋体" w:hAnsi="Times New Roman" w:cs="Times New Roman" w:hint="eastAsia"/>
          <w:kern w:val="0"/>
          <w:sz w:val="24"/>
          <w:szCs w:val="24"/>
        </w:rPr>
        <w:t>篇。</w:t>
      </w:r>
      <w:r w:rsidRPr="003B5EE8">
        <w:rPr>
          <w:rFonts w:ascii="Times New Roman" w:eastAsia="宋体" w:hAnsi="Times New Roman" w:cs="Times New Roman"/>
          <w:kern w:val="0"/>
          <w:sz w:val="24"/>
          <w:szCs w:val="24"/>
        </w:rPr>
        <w:t>2012</w:t>
      </w:r>
      <w:r w:rsidRPr="003B5EE8">
        <w:rPr>
          <w:rFonts w:ascii="Times New Roman" w:eastAsia="宋体" w:hAnsi="Times New Roman" w:cs="Times New Roman" w:hint="eastAsia"/>
          <w:kern w:val="0"/>
          <w:sz w:val="24"/>
          <w:szCs w:val="24"/>
        </w:rPr>
        <w:t>年上半年我院申报兰州市科技进步奖</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项，申报专利</w:t>
      </w:r>
      <w:r w:rsidRPr="003B5EE8">
        <w:rPr>
          <w:rFonts w:ascii="Times New Roman" w:eastAsia="宋体" w:hAnsi="Times New Roman" w:cs="Times New Roman"/>
          <w:kern w:val="0"/>
          <w:sz w:val="24"/>
          <w:szCs w:val="24"/>
        </w:rPr>
        <w:t>25</w:t>
      </w:r>
      <w:r w:rsidRPr="003B5EE8">
        <w:rPr>
          <w:rFonts w:ascii="Times New Roman" w:eastAsia="宋体" w:hAnsi="Times New Roman" w:cs="Times New Roman" w:hint="eastAsia"/>
          <w:kern w:val="0"/>
          <w:sz w:val="24"/>
          <w:szCs w:val="24"/>
        </w:rPr>
        <w:t>项，其中发明专利</w:t>
      </w:r>
      <w:r w:rsidRPr="003B5EE8">
        <w:rPr>
          <w:rFonts w:ascii="Times New Roman" w:eastAsia="宋体" w:hAnsi="Times New Roman" w:cs="Times New Roman"/>
          <w:kern w:val="0"/>
          <w:sz w:val="24"/>
          <w:szCs w:val="24"/>
        </w:rPr>
        <w:t>24</w:t>
      </w:r>
      <w:r w:rsidRPr="003B5EE8">
        <w:rPr>
          <w:rFonts w:ascii="Times New Roman" w:eastAsia="宋体" w:hAnsi="Times New Roman" w:cs="Times New Roman" w:hint="eastAsia"/>
          <w:kern w:val="0"/>
          <w:sz w:val="24"/>
          <w:szCs w:val="24"/>
        </w:rPr>
        <w:t>项，实用新型专利</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项；授权专利</w:t>
      </w:r>
      <w:r w:rsidRPr="003B5EE8">
        <w:rPr>
          <w:rFonts w:ascii="Times New Roman" w:eastAsia="宋体" w:hAnsi="Times New Roman" w:cs="Times New Roman"/>
          <w:kern w:val="0"/>
          <w:sz w:val="24"/>
          <w:szCs w:val="24"/>
        </w:rPr>
        <w:t>10</w:t>
      </w:r>
      <w:r w:rsidRPr="003B5EE8">
        <w:rPr>
          <w:rFonts w:ascii="Times New Roman" w:eastAsia="宋体" w:hAnsi="Times New Roman" w:cs="Times New Roman" w:hint="eastAsia"/>
          <w:kern w:val="0"/>
          <w:sz w:val="24"/>
          <w:szCs w:val="24"/>
        </w:rPr>
        <w:t>项，其中</w:t>
      </w:r>
      <w:r w:rsidRPr="003B5EE8">
        <w:rPr>
          <w:rFonts w:ascii="Times New Roman" w:eastAsia="宋体" w:hAnsi="Times New Roman" w:cs="Times New Roman"/>
          <w:kern w:val="0"/>
          <w:sz w:val="24"/>
          <w:szCs w:val="24"/>
        </w:rPr>
        <w:t>8</w:t>
      </w:r>
      <w:r w:rsidRPr="003B5EE8">
        <w:rPr>
          <w:rFonts w:ascii="Times New Roman" w:eastAsia="宋体" w:hAnsi="Times New Roman" w:cs="Times New Roman" w:hint="eastAsia"/>
          <w:kern w:val="0"/>
          <w:sz w:val="24"/>
          <w:szCs w:val="24"/>
        </w:rPr>
        <w:t>项发明专利，软件登记</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项，实用新型</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项。获省部级奖</w:t>
      </w:r>
      <w:r w:rsidRPr="003B5EE8">
        <w:rPr>
          <w:rFonts w:ascii="Times New Roman" w:eastAsia="宋体" w:hAnsi="Times New Roman" w:cs="Times New Roman"/>
          <w:kern w:val="0"/>
          <w:sz w:val="24"/>
          <w:szCs w:val="24"/>
        </w:rPr>
        <w:t>3</w:t>
      </w:r>
      <w:r w:rsidRPr="003B5EE8">
        <w:rPr>
          <w:rFonts w:ascii="Times New Roman" w:eastAsia="宋体" w:hAnsi="Times New Roman" w:cs="Times New Roman" w:hint="eastAsia"/>
          <w:kern w:val="0"/>
          <w:sz w:val="24"/>
          <w:szCs w:val="24"/>
        </w:rPr>
        <w:t>项，厅局级奖</w:t>
      </w:r>
      <w:r w:rsidRPr="003B5EE8">
        <w:rPr>
          <w:rFonts w:ascii="Times New Roman" w:eastAsia="宋体" w:hAnsi="Times New Roman" w:cs="Times New Roman"/>
          <w:kern w:val="0"/>
          <w:sz w:val="24"/>
          <w:szCs w:val="24"/>
        </w:rPr>
        <w:t>7</w:t>
      </w:r>
      <w:r w:rsidRPr="003B5EE8">
        <w:rPr>
          <w:rFonts w:ascii="Times New Roman" w:eastAsia="宋体" w:hAnsi="Times New Roman" w:cs="Times New Roman" w:hint="eastAsia"/>
          <w:kern w:val="0"/>
          <w:sz w:val="24"/>
          <w:szCs w:val="24"/>
        </w:rPr>
        <w:t>项。通过省级成果鉴定</w:t>
      </w:r>
      <w:r w:rsidRPr="003B5EE8">
        <w:rPr>
          <w:rFonts w:ascii="Times New Roman" w:eastAsia="宋体" w:hAnsi="Times New Roman" w:cs="Times New Roman"/>
          <w:kern w:val="0"/>
          <w:sz w:val="24"/>
          <w:szCs w:val="24"/>
        </w:rPr>
        <w:t xml:space="preserve"> 2 </w:t>
      </w:r>
      <w:r w:rsidRPr="003B5EE8">
        <w:rPr>
          <w:rFonts w:ascii="Times New Roman" w:eastAsia="宋体" w:hAnsi="Times New Roman" w:cs="Times New Roman" w:hint="eastAsia"/>
          <w:kern w:val="0"/>
          <w:sz w:val="24"/>
          <w:szCs w:val="24"/>
        </w:rPr>
        <w:t>项，其中</w:t>
      </w:r>
      <w:r w:rsidRPr="003B5EE8">
        <w:rPr>
          <w:rFonts w:ascii="Times New Roman" w:eastAsia="宋体" w:hAnsi="Times New Roman" w:cs="Times New Roman"/>
          <w:kern w:val="0"/>
          <w:sz w:val="24"/>
          <w:szCs w:val="24"/>
        </w:rPr>
        <w:t xml:space="preserve"> 1 </w:t>
      </w:r>
      <w:r w:rsidRPr="003B5EE8">
        <w:rPr>
          <w:rFonts w:ascii="Times New Roman" w:eastAsia="宋体" w:hAnsi="Times New Roman" w:cs="Times New Roman" w:hint="eastAsia"/>
          <w:kern w:val="0"/>
          <w:sz w:val="24"/>
          <w:szCs w:val="24"/>
        </w:rPr>
        <w:t>项为国际先进，</w:t>
      </w:r>
      <w:r w:rsidRPr="003B5EE8">
        <w:rPr>
          <w:rFonts w:ascii="Times New Roman" w:eastAsia="宋体" w:hAnsi="Times New Roman" w:cs="Times New Roman"/>
          <w:kern w:val="0"/>
          <w:sz w:val="24"/>
          <w:szCs w:val="24"/>
        </w:rPr>
        <w:t>1</w:t>
      </w:r>
      <w:r w:rsidRPr="003B5EE8">
        <w:rPr>
          <w:rFonts w:ascii="Times New Roman" w:eastAsia="宋体" w:hAnsi="Times New Roman" w:cs="Times New Roman" w:hint="eastAsia"/>
          <w:kern w:val="0"/>
          <w:sz w:val="24"/>
          <w:szCs w:val="24"/>
        </w:rPr>
        <w:t>项为国内领先。</w:t>
      </w:r>
    </w:p>
    <w:p w:rsidR="003B5EE8" w:rsidRPr="003B5EE8" w:rsidRDefault="003B5EE8" w:rsidP="003B5EE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eastAsia="宋体" w:hAnsi="Times New Roman" w:cs="Times New Roman"/>
          <w:kern w:val="0"/>
          <w:sz w:val="24"/>
          <w:szCs w:val="24"/>
        </w:rPr>
      </w:pPr>
      <w:r w:rsidRPr="003B5EE8">
        <w:rPr>
          <w:rFonts w:ascii="Times New Roman" w:eastAsia="宋体" w:hAnsi="Times New Roman" w:cs="Times New Roman"/>
          <w:kern w:val="0"/>
          <w:sz w:val="24"/>
          <w:szCs w:val="24"/>
        </w:rPr>
        <w:t>2013</w:t>
      </w:r>
      <w:r w:rsidRPr="003B5EE8">
        <w:rPr>
          <w:rFonts w:ascii="Times New Roman" w:eastAsia="宋体" w:hAnsi="Times New Roman" w:cs="Times New Roman" w:hint="eastAsia"/>
          <w:kern w:val="0"/>
          <w:sz w:val="24"/>
          <w:szCs w:val="24"/>
        </w:rPr>
        <w:t>年，学院教师</w:t>
      </w:r>
      <w:r w:rsidRPr="003B5EE8">
        <w:rPr>
          <w:rFonts w:ascii="Times New Roman" w:eastAsia="宋体" w:hAnsi="Times New Roman" w:cs="Arial" w:hint="eastAsia"/>
          <w:sz w:val="24"/>
          <w:szCs w:val="24"/>
        </w:rPr>
        <w:t>发表论文</w:t>
      </w:r>
      <w:r w:rsidRPr="003B5EE8">
        <w:rPr>
          <w:rFonts w:ascii="Times New Roman" w:eastAsia="宋体" w:hAnsi="Times New Roman" w:cs="Arial"/>
          <w:sz w:val="24"/>
          <w:szCs w:val="24"/>
        </w:rPr>
        <w:t xml:space="preserve">203 </w:t>
      </w:r>
      <w:r w:rsidRPr="003B5EE8">
        <w:rPr>
          <w:rFonts w:ascii="Times New Roman" w:eastAsia="宋体" w:hAnsi="Times New Roman" w:cs="Arial" w:hint="eastAsia"/>
          <w:sz w:val="24"/>
          <w:szCs w:val="24"/>
        </w:rPr>
        <w:t>篇，其中</w:t>
      </w:r>
      <w:r w:rsidRPr="003B5EE8">
        <w:rPr>
          <w:rFonts w:ascii="Times New Roman" w:eastAsia="宋体" w:hAnsi="Times New Roman" w:cs="Arial"/>
          <w:sz w:val="24"/>
          <w:szCs w:val="24"/>
        </w:rPr>
        <w:t xml:space="preserve">SCI 19  </w:t>
      </w:r>
      <w:r w:rsidRPr="003B5EE8">
        <w:rPr>
          <w:rFonts w:ascii="Times New Roman" w:eastAsia="宋体" w:hAnsi="Times New Roman" w:cs="Arial" w:hint="eastAsia"/>
          <w:sz w:val="24"/>
          <w:szCs w:val="24"/>
        </w:rPr>
        <w:t>篇，</w:t>
      </w:r>
      <w:r w:rsidRPr="003B5EE8">
        <w:rPr>
          <w:rFonts w:ascii="Times New Roman" w:eastAsia="宋体" w:hAnsi="Times New Roman" w:cs="Arial"/>
          <w:sz w:val="24"/>
          <w:szCs w:val="24"/>
        </w:rPr>
        <w:t>EI 25</w:t>
      </w:r>
      <w:r w:rsidRPr="003B5EE8">
        <w:rPr>
          <w:rFonts w:ascii="Times New Roman" w:eastAsia="宋体" w:hAnsi="Times New Roman" w:cs="Arial" w:hint="eastAsia"/>
          <w:sz w:val="24"/>
          <w:szCs w:val="24"/>
        </w:rPr>
        <w:t>篇，</w:t>
      </w:r>
      <w:r w:rsidRPr="003B5EE8">
        <w:rPr>
          <w:rFonts w:ascii="Times New Roman" w:eastAsia="宋体" w:hAnsi="Times New Roman" w:cs="Arial"/>
          <w:sz w:val="24"/>
          <w:szCs w:val="24"/>
        </w:rPr>
        <w:t>CPCIS</w:t>
      </w:r>
      <w:r w:rsidRPr="003B5EE8">
        <w:rPr>
          <w:rFonts w:ascii="Times New Roman" w:eastAsia="宋体" w:hAnsi="Times New Roman" w:cs="Arial" w:hint="eastAsia"/>
          <w:sz w:val="24"/>
          <w:szCs w:val="24"/>
        </w:rPr>
        <w:t>收录论文</w:t>
      </w:r>
      <w:r w:rsidRPr="003B5EE8">
        <w:rPr>
          <w:rFonts w:ascii="Times New Roman" w:eastAsia="宋体" w:hAnsi="Times New Roman" w:cs="Arial"/>
          <w:sz w:val="24"/>
          <w:szCs w:val="24"/>
        </w:rPr>
        <w:t xml:space="preserve"> 23 </w:t>
      </w:r>
      <w:r w:rsidRPr="003B5EE8">
        <w:rPr>
          <w:rFonts w:ascii="Times New Roman" w:eastAsia="宋体" w:hAnsi="Times New Roman" w:cs="Arial" w:hint="eastAsia"/>
          <w:sz w:val="24"/>
          <w:szCs w:val="24"/>
        </w:rPr>
        <w:t>篇，权威</w:t>
      </w:r>
      <w:r w:rsidRPr="003B5EE8">
        <w:rPr>
          <w:rFonts w:ascii="Times New Roman" w:eastAsia="宋体" w:hAnsi="Times New Roman" w:cs="Arial"/>
          <w:sz w:val="24"/>
          <w:szCs w:val="24"/>
        </w:rPr>
        <w:t>12</w:t>
      </w:r>
      <w:r w:rsidRPr="003B5EE8">
        <w:rPr>
          <w:rFonts w:ascii="Times New Roman" w:eastAsia="宋体" w:hAnsi="Times New Roman" w:cs="Arial" w:hint="eastAsia"/>
          <w:sz w:val="24"/>
          <w:szCs w:val="24"/>
        </w:rPr>
        <w:t>篇，</w:t>
      </w:r>
      <w:r w:rsidRPr="003B5EE8">
        <w:rPr>
          <w:rFonts w:ascii="Times New Roman" w:eastAsia="宋体" w:hAnsi="Times New Roman" w:cs="Arial"/>
          <w:sz w:val="24"/>
          <w:szCs w:val="24"/>
        </w:rPr>
        <w:t>CSCD 26</w:t>
      </w:r>
      <w:r w:rsidRPr="003B5EE8">
        <w:rPr>
          <w:rFonts w:ascii="Times New Roman" w:eastAsia="宋体" w:hAnsi="Times New Roman" w:cs="Arial" w:hint="eastAsia"/>
          <w:sz w:val="24"/>
          <w:szCs w:val="24"/>
        </w:rPr>
        <w:t>篇，</w:t>
      </w:r>
      <w:r w:rsidRPr="003B5EE8">
        <w:rPr>
          <w:rFonts w:ascii="Times New Roman" w:eastAsia="宋体" w:hAnsi="Times New Roman" w:cs="Times New Roman" w:hint="eastAsia"/>
          <w:kern w:val="0"/>
          <w:sz w:val="24"/>
          <w:szCs w:val="24"/>
        </w:rPr>
        <w:t>国外</w:t>
      </w:r>
      <w:r w:rsidRPr="003B5EE8">
        <w:rPr>
          <w:rFonts w:ascii="Times New Roman" w:eastAsia="宋体" w:hAnsi="Times New Roman" w:cs="Arial" w:hint="eastAsia"/>
          <w:sz w:val="24"/>
          <w:szCs w:val="24"/>
        </w:rPr>
        <w:t>正式出版刊物论文</w:t>
      </w:r>
      <w:r w:rsidRPr="003B5EE8">
        <w:rPr>
          <w:rFonts w:ascii="Times New Roman" w:eastAsia="宋体" w:hAnsi="Times New Roman" w:cs="Arial"/>
          <w:sz w:val="24"/>
          <w:szCs w:val="24"/>
        </w:rPr>
        <w:t xml:space="preserve"> 35  </w:t>
      </w:r>
      <w:r w:rsidRPr="003B5EE8">
        <w:rPr>
          <w:rFonts w:ascii="Times New Roman" w:eastAsia="宋体" w:hAnsi="Times New Roman" w:cs="Arial" w:hint="eastAsia"/>
          <w:sz w:val="24"/>
          <w:szCs w:val="24"/>
        </w:rPr>
        <w:t>篇。</w:t>
      </w:r>
      <w:r w:rsidRPr="003B5EE8">
        <w:rPr>
          <w:rFonts w:ascii="Times New Roman" w:eastAsia="宋体" w:hAnsi="Times New Roman" w:cs="Arial"/>
          <w:sz w:val="24"/>
          <w:szCs w:val="24"/>
        </w:rPr>
        <w:t>2013</w:t>
      </w:r>
      <w:r w:rsidRPr="003B5EE8">
        <w:rPr>
          <w:rFonts w:ascii="Times New Roman" w:eastAsia="宋体" w:hAnsi="Times New Roman" w:cs="Arial" w:hint="eastAsia"/>
          <w:sz w:val="24"/>
          <w:szCs w:val="24"/>
        </w:rPr>
        <w:t>年我院共专利确权</w:t>
      </w:r>
      <w:r w:rsidRPr="003B5EE8">
        <w:rPr>
          <w:rFonts w:ascii="Times New Roman" w:eastAsia="宋体" w:hAnsi="Times New Roman" w:cs="Arial"/>
          <w:sz w:val="24"/>
          <w:szCs w:val="24"/>
        </w:rPr>
        <w:t xml:space="preserve"> 13</w:t>
      </w:r>
      <w:r w:rsidRPr="003B5EE8">
        <w:rPr>
          <w:rFonts w:ascii="Times New Roman" w:eastAsia="宋体" w:hAnsi="Times New Roman" w:cs="Arial" w:hint="eastAsia"/>
          <w:sz w:val="24"/>
          <w:szCs w:val="24"/>
        </w:rPr>
        <w:t>项，其中发明专利</w:t>
      </w:r>
      <w:r w:rsidRPr="003B5EE8">
        <w:rPr>
          <w:rFonts w:ascii="Times New Roman" w:eastAsia="宋体" w:hAnsi="Times New Roman" w:cs="Arial"/>
          <w:sz w:val="24"/>
          <w:szCs w:val="24"/>
        </w:rPr>
        <w:t xml:space="preserve">10  </w:t>
      </w:r>
      <w:r w:rsidRPr="003B5EE8">
        <w:rPr>
          <w:rFonts w:ascii="Times New Roman" w:eastAsia="宋体" w:hAnsi="Times New Roman" w:cs="Arial" w:hint="eastAsia"/>
          <w:sz w:val="24"/>
          <w:szCs w:val="24"/>
        </w:rPr>
        <w:t>项，软件登记</w:t>
      </w:r>
      <w:r w:rsidRPr="003B5EE8">
        <w:rPr>
          <w:rFonts w:ascii="Times New Roman" w:eastAsia="宋体" w:hAnsi="Times New Roman" w:cs="Arial"/>
          <w:sz w:val="24"/>
          <w:szCs w:val="24"/>
        </w:rPr>
        <w:t xml:space="preserve">2 </w:t>
      </w:r>
      <w:r w:rsidRPr="003B5EE8">
        <w:rPr>
          <w:rFonts w:ascii="Times New Roman" w:eastAsia="宋体" w:hAnsi="Times New Roman" w:cs="Arial" w:hint="eastAsia"/>
          <w:sz w:val="24"/>
          <w:szCs w:val="24"/>
        </w:rPr>
        <w:t>项，实用新型</w:t>
      </w:r>
      <w:r w:rsidRPr="003B5EE8">
        <w:rPr>
          <w:rFonts w:ascii="Times New Roman" w:eastAsia="宋体" w:hAnsi="Times New Roman" w:cs="Arial"/>
          <w:sz w:val="24"/>
          <w:szCs w:val="24"/>
        </w:rPr>
        <w:t xml:space="preserve"> 1</w:t>
      </w:r>
      <w:r w:rsidRPr="003B5EE8">
        <w:rPr>
          <w:rFonts w:ascii="Times New Roman" w:eastAsia="宋体" w:hAnsi="Times New Roman" w:cs="Arial" w:hint="eastAsia"/>
          <w:sz w:val="24"/>
          <w:szCs w:val="24"/>
        </w:rPr>
        <w:t>项。获甘肃省第九届“挑战杯”大学生科技二等奖</w:t>
      </w:r>
      <w:r w:rsidRPr="003B5EE8">
        <w:rPr>
          <w:rFonts w:ascii="Times New Roman" w:eastAsia="宋体" w:hAnsi="Times New Roman" w:cs="Arial"/>
          <w:sz w:val="24"/>
          <w:szCs w:val="24"/>
        </w:rPr>
        <w:t>3</w:t>
      </w:r>
      <w:r w:rsidRPr="003B5EE8">
        <w:rPr>
          <w:rFonts w:ascii="Times New Roman" w:eastAsia="宋体" w:hAnsi="Times New Roman" w:cs="Arial" w:hint="eastAsia"/>
          <w:sz w:val="24"/>
          <w:szCs w:val="24"/>
        </w:rPr>
        <w:t>项。</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2014</w:t>
      </w:r>
      <w:r w:rsidRPr="003B5EE8">
        <w:rPr>
          <w:rFonts w:ascii="Times New Roman" w:eastAsia="宋体" w:hAnsi="宋体" w:cs="Times New Roman" w:hint="eastAsia"/>
          <w:color w:val="000000"/>
          <w:sz w:val="24"/>
          <w:szCs w:val="24"/>
        </w:rPr>
        <w:t>年，学院教师发表学术论文</w:t>
      </w:r>
      <w:r w:rsidRPr="003B5EE8">
        <w:rPr>
          <w:rFonts w:ascii="Times New Roman" w:eastAsia="宋体" w:hAnsi="Times New Roman" w:cs="Times New Roman"/>
          <w:color w:val="000000"/>
          <w:sz w:val="24"/>
          <w:szCs w:val="24"/>
        </w:rPr>
        <w:t>192</w:t>
      </w:r>
      <w:r w:rsidRPr="003B5EE8">
        <w:rPr>
          <w:rFonts w:ascii="Times New Roman" w:eastAsia="宋体" w:hAnsi="宋体" w:cs="Times New Roman" w:hint="eastAsia"/>
          <w:color w:val="000000"/>
          <w:sz w:val="24"/>
          <w:szCs w:val="24"/>
        </w:rPr>
        <w:t>篇。其中</w:t>
      </w:r>
      <w:r w:rsidRPr="003B5EE8">
        <w:rPr>
          <w:rFonts w:ascii="Times New Roman" w:eastAsia="宋体" w:hAnsi="Times New Roman" w:cs="Times New Roman"/>
          <w:color w:val="000000"/>
          <w:sz w:val="24"/>
          <w:szCs w:val="24"/>
        </w:rPr>
        <w:t>SCI</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35</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EI</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48</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ISTP</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14</w:t>
      </w:r>
      <w:r w:rsidRPr="003B5EE8">
        <w:rPr>
          <w:rFonts w:ascii="Times New Roman" w:eastAsia="宋体" w:hAnsi="宋体" w:cs="Times New Roman" w:hint="eastAsia"/>
          <w:color w:val="000000"/>
          <w:sz w:val="24"/>
          <w:szCs w:val="24"/>
        </w:rPr>
        <w:t>篇，权威论文</w:t>
      </w:r>
      <w:r w:rsidRPr="003B5EE8">
        <w:rPr>
          <w:rFonts w:ascii="Times New Roman" w:eastAsia="宋体" w:hAnsi="Times New Roman" w:cs="Times New Roman"/>
          <w:color w:val="000000"/>
          <w:sz w:val="24"/>
          <w:szCs w:val="24"/>
        </w:rPr>
        <w:t>24</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CSCD</w:t>
      </w:r>
      <w:r w:rsidRPr="003B5EE8">
        <w:rPr>
          <w:rFonts w:ascii="Times New Roman" w:eastAsia="宋体" w:hAnsi="宋体" w:cs="Times New Roman" w:hint="eastAsia"/>
          <w:color w:val="000000"/>
          <w:sz w:val="24"/>
          <w:szCs w:val="24"/>
        </w:rPr>
        <w:t>论文</w:t>
      </w:r>
      <w:r w:rsidRPr="003B5EE8">
        <w:rPr>
          <w:rFonts w:ascii="Times New Roman" w:eastAsia="宋体" w:hAnsi="Times New Roman" w:cs="Times New Roman"/>
          <w:color w:val="000000"/>
          <w:sz w:val="24"/>
          <w:szCs w:val="24"/>
        </w:rPr>
        <w:t>20</w:t>
      </w:r>
      <w:r w:rsidRPr="003B5EE8">
        <w:rPr>
          <w:rFonts w:ascii="Times New Roman" w:eastAsia="宋体" w:hAnsi="宋体" w:cs="Times New Roman" w:hint="eastAsia"/>
          <w:color w:val="000000"/>
          <w:sz w:val="24"/>
          <w:szCs w:val="24"/>
        </w:rPr>
        <w:t>篇，兰州理工大学学报核心论文</w:t>
      </w:r>
      <w:r w:rsidRPr="003B5EE8">
        <w:rPr>
          <w:rFonts w:ascii="Times New Roman" w:eastAsia="宋体" w:hAnsi="Times New Roman" w:cs="Times New Roman"/>
          <w:color w:val="000000"/>
          <w:sz w:val="24"/>
          <w:szCs w:val="24"/>
        </w:rPr>
        <w:t>10</w:t>
      </w:r>
      <w:r w:rsidRPr="003B5EE8">
        <w:rPr>
          <w:rFonts w:ascii="Times New Roman" w:eastAsia="宋体" w:hAnsi="宋体" w:cs="Times New Roman" w:hint="eastAsia"/>
          <w:color w:val="000000"/>
          <w:sz w:val="24"/>
          <w:szCs w:val="24"/>
        </w:rPr>
        <w:t>篇，国外正式出版刊物论文</w:t>
      </w:r>
      <w:r w:rsidRPr="003B5EE8">
        <w:rPr>
          <w:rFonts w:ascii="Times New Roman" w:eastAsia="宋体" w:hAnsi="Times New Roman" w:cs="Times New Roman"/>
          <w:color w:val="000000"/>
          <w:sz w:val="24"/>
          <w:szCs w:val="24"/>
        </w:rPr>
        <w:t>41</w:t>
      </w:r>
      <w:r w:rsidRPr="003B5EE8">
        <w:rPr>
          <w:rFonts w:ascii="Times New Roman" w:eastAsia="宋体" w:hAnsi="宋体" w:cs="Times New Roman" w:hint="eastAsia"/>
          <w:color w:val="000000"/>
          <w:sz w:val="24"/>
          <w:szCs w:val="24"/>
        </w:rPr>
        <w:t>篇，论文质量比上一年有大幅度提升。</w:t>
      </w:r>
      <w:r w:rsidRPr="003B5EE8">
        <w:rPr>
          <w:rFonts w:ascii="Times New Roman" w:eastAsia="宋体" w:hAnsi="Times New Roman" w:cs="Times New Roman"/>
          <w:color w:val="000000"/>
          <w:sz w:val="24"/>
          <w:szCs w:val="24"/>
        </w:rPr>
        <w:t>2014</w:t>
      </w:r>
      <w:r w:rsidRPr="003B5EE8">
        <w:rPr>
          <w:rFonts w:ascii="Times New Roman" w:eastAsia="宋体" w:hAnsi="宋体" w:cs="Times New Roman" w:hint="eastAsia"/>
          <w:color w:val="000000"/>
          <w:sz w:val="24"/>
          <w:szCs w:val="24"/>
        </w:rPr>
        <w:t>年授权专利获得授权专利</w:t>
      </w:r>
      <w:r w:rsidRPr="003B5EE8">
        <w:rPr>
          <w:rFonts w:ascii="Times New Roman" w:eastAsia="宋体" w:hAnsi="Times New Roman" w:cs="Times New Roman"/>
          <w:color w:val="000000"/>
          <w:sz w:val="24"/>
          <w:szCs w:val="24"/>
        </w:rPr>
        <w:t>12</w:t>
      </w:r>
      <w:r w:rsidRPr="003B5EE8">
        <w:rPr>
          <w:rFonts w:ascii="Times New Roman" w:eastAsia="宋体" w:hAnsi="宋体" w:cs="Times New Roman" w:hint="eastAsia"/>
          <w:color w:val="000000"/>
          <w:sz w:val="24"/>
          <w:szCs w:val="24"/>
        </w:rPr>
        <w:t>项，其中发明</w:t>
      </w:r>
      <w:r w:rsidRPr="003B5EE8">
        <w:rPr>
          <w:rFonts w:ascii="Times New Roman" w:eastAsia="宋体" w:hAnsi="Times New Roman" w:cs="Times New Roman"/>
          <w:color w:val="000000"/>
          <w:sz w:val="24"/>
          <w:szCs w:val="24"/>
        </w:rPr>
        <w:t>9</w:t>
      </w:r>
      <w:r w:rsidRPr="003B5EE8">
        <w:rPr>
          <w:rFonts w:ascii="Times New Roman" w:eastAsia="宋体" w:hAnsi="宋体" w:cs="Times New Roman" w:hint="eastAsia"/>
          <w:color w:val="000000"/>
          <w:sz w:val="24"/>
          <w:szCs w:val="24"/>
        </w:rPr>
        <w:t>项，实用新型</w:t>
      </w:r>
      <w:r w:rsidRPr="003B5EE8">
        <w:rPr>
          <w:rFonts w:ascii="Times New Roman" w:eastAsia="宋体" w:hAnsi="Times New Roman" w:cs="Times New Roman"/>
          <w:color w:val="000000"/>
          <w:sz w:val="24"/>
          <w:szCs w:val="24"/>
        </w:rPr>
        <w:t>3</w:t>
      </w:r>
      <w:r w:rsidRPr="003B5EE8">
        <w:rPr>
          <w:rFonts w:ascii="Times New Roman" w:eastAsia="宋体" w:hAnsi="宋体" w:cs="Times New Roman" w:hint="eastAsia"/>
          <w:color w:val="000000"/>
          <w:sz w:val="24"/>
          <w:szCs w:val="24"/>
        </w:rPr>
        <w:lastRenderedPageBreak/>
        <w:t>项。科技成果获奖</w:t>
      </w:r>
      <w:r w:rsidRPr="003B5EE8">
        <w:rPr>
          <w:rFonts w:ascii="Times New Roman" w:eastAsia="宋体" w:hAnsi="Times New Roman" w:cs="Times New Roman"/>
          <w:color w:val="000000"/>
          <w:sz w:val="24"/>
          <w:szCs w:val="24"/>
        </w:rPr>
        <w:t>7</w:t>
      </w:r>
      <w:r w:rsidRPr="003B5EE8">
        <w:rPr>
          <w:rFonts w:ascii="Times New Roman" w:eastAsia="宋体" w:hAnsi="宋体" w:cs="Times New Roman" w:hint="eastAsia"/>
          <w:color w:val="000000"/>
          <w:sz w:val="24"/>
          <w:szCs w:val="24"/>
        </w:rPr>
        <w:t>项，其中甘肃省科技进步奖三等奖</w:t>
      </w:r>
      <w:r w:rsidRPr="003B5EE8">
        <w:rPr>
          <w:rFonts w:ascii="Times New Roman" w:eastAsia="宋体" w:hAnsi="Times New Roman" w:cs="Times New Roman"/>
          <w:color w:val="000000"/>
          <w:sz w:val="24"/>
          <w:szCs w:val="24"/>
        </w:rPr>
        <w:t>3</w:t>
      </w:r>
      <w:r w:rsidRPr="003B5EE8">
        <w:rPr>
          <w:rFonts w:ascii="Times New Roman" w:eastAsia="宋体" w:hAnsi="宋体" w:cs="Times New Roman" w:hint="eastAsia"/>
          <w:color w:val="000000"/>
          <w:sz w:val="24"/>
          <w:szCs w:val="24"/>
        </w:rPr>
        <w:t>项，中国科技兴检奖二等奖</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项。</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年，发表学术论文</w:t>
      </w:r>
      <w:r w:rsidRPr="003B5EE8">
        <w:rPr>
          <w:rFonts w:ascii="Times New Roman" w:eastAsia="宋体" w:hAnsi="Times New Roman" w:cs="Times New Roman"/>
          <w:color w:val="000000"/>
          <w:sz w:val="24"/>
          <w:szCs w:val="24"/>
        </w:rPr>
        <w:t>192</w:t>
      </w:r>
      <w:r w:rsidRPr="003B5EE8">
        <w:rPr>
          <w:rFonts w:ascii="Times New Roman" w:eastAsia="宋体" w:hAnsi="宋体" w:cs="Times New Roman" w:hint="eastAsia"/>
          <w:color w:val="000000"/>
          <w:sz w:val="24"/>
          <w:szCs w:val="24"/>
        </w:rPr>
        <w:t>篇。其中</w:t>
      </w:r>
      <w:r w:rsidRPr="003B5EE8">
        <w:rPr>
          <w:rFonts w:ascii="Times New Roman" w:eastAsia="宋体" w:hAnsi="Times New Roman" w:cs="Times New Roman"/>
          <w:color w:val="000000"/>
          <w:sz w:val="24"/>
          <w:szCs w:val="24"/>
        </w:rPr>
        <w:t>SCI</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52</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EI</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59</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ISTP</w:t>
      </w:r>
      <w:r w:rsidRPr="003B5EE8">
        <w:rPr>
          <w:rFonts w:ascii="Times New Roman" w:eastAsia="宋体" w:hAnsi="宋体" w:cs="Times New Roman" w:hint="eastAsia"/>
          <w:color w:val="000000"/>
          <w:sz w:val="24"/>
          <w:szCs w:val="24"/>
        </w:rPr>
        <w:t>收录论文</w:t>
      </w:r>
      <w:r w:rsidRPr="003B5EE8">
        <w:rPr>
          <w:rFonts w:ascii="Times New Roman" w:eastAsia="宋体" w:hAnsi="Times New Roman" w:cs="Times New Roman"/>
          <w:color w:val="000000"/>
          <w:sz w:val="24"/>
          <w:szCs w:val="24"/>
        </w:rPr>
        <w:t>9</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SCI</w:t>
      </w:r>
      <w:r w:rsidRPr="003B5EE8">
        <w:rPr>
          <w:rFonts w:ascii="Times New Roman" w:eastAsia="宋体" w:hAnsi="宋体" w:cs="Times New Roman" w:hint="eastAsia"/>
          <w:color w:val="000000"/>
          <w:sz w:val="24"/>
          <w:szCs w:val="24"/>
        </w:rPr>
        <w:t>比往年增长</w:t>
      </w:r>
      <w:r w:rsidRPr="003B5EE8">
        <w:rPr>
          <w:rFonts w:ascii="Times New Roman" w:eastAsia="宋体" w:hAnsi="Times New Roman" w:cs="Times New Roman"/>
          <w:color w:val="000000"/>
          <w:sz w:val="24"/>
          <w:szCs w:val="24"/>
        </w:rPr>
        <w:t>48.6%</w:t>
      </w:r>
      <w:r w:rsidRPr="003B5EE8">
        <w:rPr>
          <w:rFonts w:ascii="Times New Roman" w:eastAsia="宋体" w:hAnsi="宋体" w:cs="Times New Roman" w:hint="eastAsia"/>
          <w:color w:val="000000"/>
          <w:sz w:val="24"/>
          <w:szCs w:val="24"/>
        </w:rPr>
        <w:t>，</w:t>
      </w:r>
      <w:r w:rsidRPr="003B5EE8">
        <w:rPr>
          <w:rFonts w:ascii="Times New Roman" w:eastAsia="宋体" w:hAnsi="Times New Roman" w:cs="Times New Roman"/>
          <w:color w:val="000000"/>
          <w:sz w:val="24"/>
          <w:szCs w:val="24"/>
        </w:rPr>
        <w:t>EI</w:t>
      </w:r>
      <w:r w:rsidRPr="003B5EE8">
        <w:rPr>
          <w:rFonts w:ascii="Times New Roman" w:eastAsia="宋体" w:hAnsi="宋体" w:cs="Times New Roman" w:hint="eastAsia"/>
          <w:color w:val="000000"/>
          <w:sz w:val="24"/>
          <w:szCs w:val="24"/>
        </w:rPr>
        <w:t>比往年增长</w:t>
      </w:r>
      <w:r w:rsidRPr="003B5EE8">
        <w:rPr>
          <w:rFonts w:ascii="Times New Roman" w:eastAsia="宋体" w:hAnsi="Times New Roman" w:cs="Times New Roman"/>
          <w:color w:val="000000"/>
          <w:sz w:val="24"/>
          <w:szCs w:val="24"/>
        </w:rPr>
        <w:t>22.9%</w:t>
      </w:r>
      <w:r w:rsidRPr="003B5EE8">
        <w:rPr>
          <w:rFonts w:ascii="Times New Roman" w:eastAsia="宋体" w:hAnsi="宋体" w:cs="Times New Roman" w:hint="eastAsia"/>
          <w:color w:val="000000"/>
          <w:sz w:val="24"/>
          <w:szCs w:val="24"/>
        </w:rPr>
        <w:t>；权威论文</w:t>
      </w:r>
      <w:r w:rsidRPr="003B5EE8">
        <w:rPr>
          <w:rFonts w:ascii="Times New Roman" w:eastAsia="宋体" w:hAnsi="Times New Roman" w:cs="Times New Roman"/>
          <w:color w:val="000000"/>
          <w:sz w:val="24"/>
          <w:szCs w:val="24"/>
        </w:rPr>
        <w:t>17</w:t>
      </w:r>
      <w:r w:rsidRPr="003B5EE8">
        <w:rPr>
          <w:rFonts w:ascii="Times New Roman" w:eastAsia="宋体" w:hAnsi="宋体" w:cs="Times New Roman" w:hint="eastAsia"/>
          <w:color w:val="000000"/>
          <w:sz w:val="24"/>
          <w:szCs w:val="24"/>
        </w:rPr>
        <w:t>篇，</w:t>
      </w:r>
      <w:r w:rsidRPr="003B5EE8">
        <w:rPr>
          <w:rFonts w:ascii="Times New Roman" w:eastAsia="宋体" w:hAnsi="Times New Roman" w:cs="Times New Roman"/>
          <w:color w:val="000000"/>
          <w:sz w:val="24"/>
          <w:szCs w:val="24"/>
        </w:rPr>
        <w:t>CSCD</w:t>
      </w:r>
      <w:r w:rsidRPr="003B5EE8">
        <w:rPr>
          <w:rFonts w:ascii="Times New Roman" w:eastAsia="宋体" w:hAnsi="宋体" w:cs="Times New Roman" w:hint="eastAsia"/>
          <w:color w:val="000000"/>
          <w:sz w:val="24"/>
          <w:szCs w:val="24"/>
        </w:rPr>
        <w:t>论文</w:t>
      </w:r>
      <w:r w:rsidRPr="003B5EE8">
        <w:rPr>
          <w:rFonts w:ascii="Times New Roman" w:eastAsia="宋体" w:hAnsi="Times New Roman" w:cs="Times New Roman"/>
          <w:color w:val="000000"/>
          <w:sz w:val="24"/>
          <w:szCs w:val="24"/>
        </w:rPr>
        <w:t>16</w:t>
      </w:r>
      <w:r w:rsidRPr="003B5EE8">
        <w:rPr>
          <w:rFonts w:ascii="Times New Roman" w:eastAsia="宋体" w:hAnsi="宋体" w:cs="Times New Roman" w:hint="eastAsia"/>
          <w:color w:val="000000"/>
          <w:sz w:val="24"/>
          <w:szCs w:val="24"/>
        </w:rPr>
        <w:t>篇，兰州理工大学学报核心论文</w:t>
      </w:r>
      <w:r w:rsidRPr="003B5EE8">
        <w:rPr>
          <w:rFonts w:ascii="Times New Roman" w:eastAsia="宋体" w:hAnsi="Times New Roman" w:cs="Times New Roman"/>
          <w:color w:val="000000"/>
          <w:sz w:val="24"/>
          <w:szCs w:val="24"/>
        </w:rPr>
        <w:t>10</w:t>
      </w:r>
      <w:r w:rsidRPr="003B5EE8">
        <w:rPr>
          <w:rFonts w:ascii="Times New Roman" w:eastAsia="宋体" w:hAnsi="宋体" w:cs="Times New Roman" w:hint="eastAsia"/>
          <w:color w:val="000000"/>
          <w:sz w:val="24"/>
          <w:szCs w:val="24"/>
        </w:rPr>
        <w:t>篇，国外正式出版刊物论文</w:t>
      </w:r>
      <w:r w:rsidRPr="003B5EE8">
        <w:rPr>
          <w:rFonts w:ascii="Times New Roman" w:eastAsia="宋体" w:hAnsi="Times New Roman" w:cs="Times New Roman"/>
          <w:color w:val="000000"/>
          <w:sz w:val="24"/>
          <w:szCs w:val="24"/>
        </w:rPr>
        <w:t>29</w:t>
      </w:r>
      <w:r w:rsidRPr="003B5EE8">
        <w:rPr>
          <w:rFonts w:ascii="Times New Roman" w:eastAsia="宋体" w:hAnsi="宋体" w:cs="Times New Roman" w:hint="eastAsia"/>
          <w:color w:val="000000"/>
          <w:sz w:val="24"/>
          <w:szCs w:val="24"/>
        </w:rPr>
        <w:t>篇，整体论文质量比上一年有大幅度提升。三大索引论文、权威及核心论文总分值</w:t>
      </w:r>
      <w:r w:rsidRPr="003B5EE8">
        <w:rPr>
          <w:rFonts w:ascii="Times New Roman" w:eastAsia="宋体" w:hAnsi="Times New Roman" w:cs="Times New Roman"/>
          <w:color w:val="000000"/>
          <w:sz w:val="24"/>
          <w:szCs w:val="24"/>
        </w:rPr>
        <w:t>25240</w:t>
      </w:r>
      <w:r w:rsidRPr="003B5EE8">
        <w:rPr>
          <w:rFonts w:ascii="Times New Roman" w:eastAsia="宋体" w:hAnsi="宋体" w:cs="Times New Roman" w:hint="eastAsia"/>
          <w:color w:val="000000"/>
          <w:sz w:val="24"/>
          <w:szCs w:val="24"/>
        </w:rPr>
        <w:t>。</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2015</w:t>
      </w:r>
      <w:r w:rsidRPr="003B5EE8">
        <w:rPr>
          <w:rFonts w:ascii="Times New Roman" w:eastAsia="宋体" w:hAnsi="宋体" w:cs="Times New Roman" w:hint="eastAsia"/>
          <w:color w:val="000000"/>
          <w:sz w:val="24"/>
          <w:szCs w:val="24"/>
        </w:rPr>
        <w:t>年授权专利获得授权专利</w:t>
      </w:r>
      <w:r w:rsidRPr="003B5EE8">
        <w:rPr>
          <w:rFonts w:ascii="Times New Roman" w:eastAsia="宋体" w:hAnsi="Times New Roman" w:cs="Times New Roman"/>
          <w:color w:val="000000"/>
          <w:sz w:val="24"/>
          <w:szCs w:val="24"/>
        </w:rPr>
        <w:t>22</w:t>
      </w:r>
      <w:r w:rsidRPr="003B5EE8">
        <w:rPr>
          <w:rFonts w:ascii="Times New Roman" w:eastAsia="宋体" w:hAnsi="宋体" w:cs="Times New Roman" w:hint="eastAsia"/>
          <w:color w:val="000000"/>
          <w:sz w:val="24"/>
          <w:szCs w:val="24"/>
        </w:rPr>
        <w:t>项，其中发明</w:t>
      </w:r>
      <w:r w:rsidRPr="003B5EE8">
        <w:rPr>
          <w:rFonts w:ascii="Times New Roman" w:eastAsia="宋体" w:hAnsi="Times New Roman" w:cs="Times New Roman"/>
          <w:color w:val="000000"/>
          <w:sz w:val="24"/>
          <w:szCs w:val="24"/>
        </w:rPr>
        <w:t>20</w:t>
      </w:r>
      <w:r w:rsidRPr="003B5EE8">
        <w:rPr>
          <w:rFonts w:ascii="Times New Roman" w:eastAsia="宋体" w:hAnsi="宋体" w:cs="Times New Roman" w:hint="eastAsia"/>
          <w:color w:val="000000"/>
          <w:sz w:val="24"/>
          <w:szCs w:val="24"/>
        </w:rPr>
        <w:t>项，实用新型</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项。科技成果获奖</w:t>
      </w:r>
      <w:r w:rsidRPr="003B5EE8">
        <w:rPr>
          <w:rFonts w:ascii="Times New Roman" w:eastAsia="宋体" w:hAnsi="Times New Roman" w:cs="Times New Roman"/>
          <w:color w:val="000000"/>
          <w:sz w:val="24"/>
          <w:szCs w:val="24"/>
        </w:rPr>
        <w:t>6</w:t>
      </w:r>
      <w:r w:rsidRPr="003B5EE8">
        <w:rPr>
          <w:rFonts w:ascii="Times New Roman" w:eastAsia="宋体" w:hAnsi="宋体" w:cs="Times New Roman" w:hint="eastAsia"/>
          <w:color w:val="000000"/>
          <w:sz w:val="24"/>
          <w:szCs w:val="24"/>
        </w:rPr>
        <w:t>项，其中甘肃省科技进步奖</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项，甘肃省机械工程学会科技奖</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项，兰州市科技进步奖</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项，兰州市技术发明奖</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项。</w:t>
      </w:r>
    </w:p>
    <w:p w:rsidR="003B5EE8" w:rsidRPr="003B5EE8" w:rsidRDefault="003B5EE8" w:rsidP="003B5EE8">
      <w:pPr>
        <w:numPr>
          <w:ilvl w:val="0"/>
          <w:numId w:val="6"/>
        </w:numPr>
        <w:spacing w:line="360" w:lineRule="auto"/>
        <w:rPr>
          <w:rFonts w:ascii="Times New Roman" w:eastAsia="宋体" w:hAnsi="Times New Roman" w:cs="Times New Roman"/>
          <w:color w:val="000000"/>
          <w:sz w:val="24"/>
          <w:szCs w:val="24"/>
        </w:rPr>
      </w:pPr>
      <w:r w:rsidRPr="003B5EE8">
        <w:rPr>
          <w:rFonts w:ascii="Times New Roman" w:eastAsia="宋体" w:hAnsi="宋体" w:cs="Times New Roman" w:hint="eastAsia"/>
          <w:color w:val="000000"/>
          <w:sz w:val="24"/>
          <w:szCs w:val="24"/>
        </w:rPr>
        <w:t>学术交流</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2010</w:t>
      </w:r>
      <w:r w:rsidRPr="003B5EE8">
        <w:rPr>
          <w:rFonts w:ascii="Times New Roman" w:eastAsia="宋体" w:hAnsi="宋体" w:cs="Times New Roman" w:hint="eastAsia"/>
          <w:color w:val="000000"/>
          <w:sz w:val="24"/>
          <w:szCs w:val="24"/>
        </w:rPr>
        <w:t>年，全院全年有</w:t>
      </w:r>
      <w:r w:rsidRPr="003B5EE8">
        <w:rPr>
          <w:rFonts w:ascii="Times New Roman" w:eastAsia="宋体" w:hAnsi="Times New Roman" w:cs="Times New Roman"/>
          <w:color w:val="000000"/>
          <w:sz w:val="24"/>
          <w:szCs w:val="24"/>
        </w:rPr>
        <w:t>31</w:t>
      </w:r>
      <w:r w:rsidRPr="003B5EE8">
        <w:rPr>
          <w:rFonts w:ascii="Times New Roman" w:eastAsia="宋体" w:hAnsi="宋体" w:cs="Times New Roman" w:hint="eastAsia"/>
          <w:color w:val="000000"/>
          <w:sz w:val="24"/>
          <w:szCs w:val="24"/>
        </w:rPr>
        <w:t>人次参加国际、国内学术交流活动，其中</w:t>
      </w:r>
      <w:r w:rsidRPr="003B5EE8">
        <w:rPr>
          <w:rFonts w:ascii="Times New Roman" w:eastAsia="宋体" w:hAnsi="Times New Roman" w:cs="Times New Roman"/>
          <w:color w:val="000000"/>
          <w:sz w:val="24"/>
          <w:szCs w:val="24"/>
        </w:rPr>
        <w:t>9</w:t>
      </w:r>
      <w:r w:rsidRPr="003B5EE8">
        <w:rPr>
          <w:rFonts w:ascii="Times New Roman" w:eastAsia="宋体" w:hAnsi="宋体" w:cs="Times New Roman" w:hint="eastAsia"/>
          <w:color w:val="000000"/>
          <w:sz w:val="24"/>
          <w:szCs w:val="24"/>
        </w:rPr>
        <w:t>人次参加国际学术交流。</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2011</w:t>
      </w:r>
      <w:r w:rsidRPr="003B5EE8">
        <w:rPr>
          <w:rFonts w:ascii="Times New Roman" w:eastAsia="宋体" w:hAnsi="宋体" w:cs="Times New Roman" w:hint="eastAsia"/>
          <w:color w:val="000000"/>
          <w:sz w:val="24"/>
          <w:szCs w:val="24"/>
        </w:rPr>
        <w:t>年，学院先后举行</w:t>
      </w:r>
      <w:r w:rsidRPr="003B5EE8">
        <w:rPr>
          <w:rFonts w:ascii="Times New Roman" w:eastAsia="宋体" w:hAnsi="Times New Roman" w:cs="Times New Roman"/>
          <w:color w:val="000000"/>
          <w:sz w:val="24"/>
          <w:szCs w:val="24"/>
        </w:rPr>
        <w:t>10</w:t>
      </w:r>
      <w:r w:rsidRPr="003B5EE8">
        <w:rPr>
          <w:rFonts w:ascii="Times New Roman" w:eastAsia="宋体" w:hAnsi="宋体" w:cs="Times New Roman" w:hint="eastAsia"/>
          <w:color w:val="000000"/>
          <w:sz w:val="24"/>
          <w:szCs w:val="24"/>
        </w:rPr>
        <w:t>多场学术报告，</w:t>
      </w:r>
      <w:r w:rsidRPr="003B5EE8">
        <w:rPr>
          <w:rFonts w:ascii="Times New Roman" w:eastAsia="宋体" w:hAnsi="Times New Roman" w:cs="Times New Roman"/>
          <w:color w:val="000000"/>
          <w:sz w:val="24"/>
          <w:szCs w:val="24"/>
        </w:rPr>
        <w:t>1</w:t>
      </w:r>
      <w:r w:rsidRPr="003B5EE8">
        <w:rPr>
          <w:rFonts w:ascii="Times New Roman" w:eastAsia="宋体" w:hAnsi="宋体" w:cs="Times New Roman" w:hint="eastAsia"/>
          <w:color w:val="000000"/>
          <w:sz w:val="24"/>
          <w:szCs w:val="24"/>
        </w:rPr>
        <w:t>、邀请美国</w:t>
      </w:r>
      <w:r w:rsidRPr="003B5EE8">
        <w:rPr>
          <w:rFonts w:ascii="Times New Roman" w:eastAsia="宋体" w:hAnsi="Times New Roman" w:cs="Times New Roman"/>
          <w:color w:val="000000"/>
          <w:sz w:val="24"/>
          <w:szCs w:val="24"/>
        </w:rPr>
        <w:t>Texas A&amp;M University</w:t>
      </w:r>
      <w:r w:rsidRPr="003B5EE8">
        <w:rPr>
          <w:rFonts w:ascii="Times New Roman" w:eastAsia="宋体" w:hAnsi="宋体" w:cs="Times New Roman" w:hint="eastAsia"/>
          <w:color w:val="000000"/>
          <w:sz w:val="24"/>
          <w:szCs w:val="24"/>
        </w:rPr>
        <w:t>机械工程系高信林教授做题为</w:t>
      </w:r>
      <w:r w:rsidRPr="003B5EE8">
        <w:rPr>
          <w:rFonts w:ascii="Times New Roman" w:eastAsia="宋体" w:hAnsi="Times New Roman" w:cs="Times New Roman" w:hint="eastAsia"/>
          <w:color w:val="000000"/>
          <w:sz w:val="24"/>
          <w:szCs w:val="24"/>
        </w:rPr>
        <w:t>“</w:t>
      </w:r>
      <w:r w:rsidRPr="003B5EE8">
        <w:rPr>
          <w:rFonts w:ascii="Times New Roman" w:eastAsia="宋体" w:hAnsi="Times New Roman" w:cs="Times New Roman"/>
          <w:color w:val="000000"/>
          <w:sz w:val="24"/>
          <w:szCs w:val="24"/>
        </w:rPr>
        <w:t>A unified treatment of axisymmetric adhesive contact problems using the harmonic potential function method</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的学术报告。</w:t>
      </w:r>
      <w:r w:rsidRPr="003B5EE8">
        <w:rPr>
          <w:rFonts w:ascii="Times New Roman" w:eastAsia="宋体" w:hAnsi="Times New Roman" w:cs="Times New Roman"/>
          <w:color w:val="000000"/>
          <w:sz w:val="24"/>
          <w:szCs w:val="24"/>
        </w:rPr>
        <w:t>2</w:t>
      </w:r>
      <w:r w:rsidRPr="003B5EE8">
        <w:rPr>
          <w:rFonts w:ascii="Times New Roman" w:eastAsia="宋体" w:hAnsi="宋体" w:cs="Times New Roman" w:hint="eastAsia"/>
          <w:color w:val="000000"/>
          <w:sz w:val="24"/>
          <w:szCs w:val="24"/>
        </w:rPr>
        <w:t>、邀请兰州</w:t>
      </w:r>
      <w:r w:rsidRPr="003B5EE8">
        <w:rPr>
          <w:rFonts w:ascii="Times New Roman" w:eastAsia="宋体" w:hAnsi="Times New Roman" w:cs="Times New Roman"/>
          <w:color w:val="000000"/>
          <w:sz w:val="24"/>
          <w:szCs w:val="24"/>
        </w:rPr>
        <w:t>510</w:t>
      </w:r>
      <w:r w:rsidRPr="003B5EE8">
        <w:rPr>
          <w:rFonts w:ascii="Times New Roman" w:eastAsia="宋体" w:hAnsi="宋体" w:cs="Times New Roman" w:hint="eastAsia"/>
          <w:color w:val="000000"/>
          <w:sz w:val="24"/>
          <w:szCs w:val="24"/>
        </w:rPr>
        <w:t>所潘雁频研究员做题为</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深空探测与空间制冷机</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的学术报告；</w:t>
      </w:r>
      <w:r w:rsidRPr="003B5EE8">
        <w:rPr>
          <w:rFonts w:ascii="Times New Roman" w:eastAsia="宋体" w:hAnsi="Times New Roman" w:cs="Times New Roman"/>
          <w:color w:val="000000"/>
          <w:sz w:val="24"/>
          <w:szCs w:val="24"/>
        </w:rPr>
        <w:t>3</w:t>
      </w:r>
      <w:r w:rsidRPr="003B5EE8">
        <w:rPr>
          <w:rFonts w:ascii="Times New Roman" w:eastAsia="宋体" w:hAnsi="宋体" w:cs="Times New Roman" w:hint="eastAsia"/>
          <w:color w:val="000000"/>
          <w:sz w:val="24"/>
          <w:szCs w:val="24"/>
        </w:rPr>
        <w:t>、邀请中科院大连化学物理研究所</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百人计划</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获得者李兴伟研究员做题为</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铱和铑诱导的碳</w:t>
      </w:r>
      <w:r w:rsidRPr="003B5EE8">
        <w:rPr>
          <w:rFonts w:ascii="Times New Roman" w:eastAsia="宋体" w:hAnsi="Times New Roman" w:cs="Times New Roman"/>
          <w:color w:val="000000"/>
          <w:sz w:val="24"/>
          <w:szCs w:val="24"/>
        </w:rPr>
        <w:t>-</w:t>
      </w:r>
      <w:r w:rsidRPr="003B5EE8">
        <w:rPr>
          <w:rFonts w:ascii="Times New Roman" w:eastAsia="宋体" w:hAnsi="宋体" w:cs="Times New Roman" w:hint="eastAsia"/>
          <w:color w:val="000000"/>
          <w:sz w:val="24"/>
          <w:szCs w:val="24"/>
        </w:rPr>
        <w:t>氢键活化：合成机理与催化</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学术报告等等。</w:t>
      </w:r>
    </w:p>
    <w:p w:rsidR="003B5EE8" w:rsidRPr="003B5EE8" w:rsidRDefault="003B5EE8" w:rsidP="003B5EE8">
      <w:pPr>
        <w:spacing w:line="500" w:lineRule="exact"/>
        <w:ind w:firstLineChars="200" w:firstLine="480"/>
        <w:rPr>
          <w:rFonts w:ascii="Times New Roman" w:eastAsia="宋体" w:hAnsi="Times New Roman" w:cs="Arial"/>
          <w:sz w:val="24"/>
          <w:szCs w:val="24"/>
        </w:rPr>
      </w:pPr>
      <w:r w:rsidRPr="003B5EE8">
        <w:rPr>
          <w:rFonts w:ascii="Times New Roman" w:eastAsia="宋体" w:hAnsi="Times New Roman" w:cs="Times New Roman"/>
          <w:color w:val="000000"/>
          <w:sz w:val="24"/>
          <w:szCs w:val="24"/>
        </w:rPr>
        <w:t>2012</w:t>
      </w:r>
      <w:r w:rsidRPr="003B5EE8">
        <w:rPr>
          <w:rFonts w:ascii="Times New Roman" w:eastAsia="宋体" w:hAnsi="宋体" w:cs="Times New Roman" w:hint="eastAsia"/>
          <w:color w:val="000000"/>
          <w:sz w:val="24"/>
          <w:szCs w:val="24"/>
        </w:rPr>
        <w:t>年，</w:t>
      </w:r>
      <w:r w:rsidRPr="003B5EE8">
        <w:rPr>
          <w:rFonts w:ascii="Times New Roman" w:eastAsia="宋体" w:hAnsi="Times New Roman" w:cs="Arial" w:hint="eastAsia"/>
          <w:sz w:val="24"/>
          <w:szCs w:val="24"/>
        </w:rPr>
        <w:t>我院老师积极参加各类学术会议，其中参加国际会议共</w:t>
      </w:r>
      <w:r w:rsidRPr="003B5EE8">
        <w:rPr>
          <w:rFonts w:ascii="Times New Roman" w:eastAsia="宋体" w:hAnsi="Times New Roman" w:cs="Arial"/>
          <w:sz w:val="24"/>
          <w:szCs w:val="24"/>
        </w:rPr>
        <w:t>6</w:t>
      </w:r>
      <w:r w:rsidRPr="003B5EE8">
        <w:rPr>
          <w:rFonts w:ascii="Times New Roman" w:eastAsia="宋体" w:hAnsi="Times New Roman" w:cs="Arial" w:hint="eastAsia"/>
          <w:sz w:val="24"/>
          <w:szCs w:val="24"/>
        </w:rPr>
        <w:t>人次，国内会议共</w:t>
      </w:r>
      <w:r w:rsidRPr="003B5EE8">
        <w:rPr>
          <w:rFonts w:ascii="Times New Roman" w:eastAsia="宋体" w:hAnsi="Times New Roman" w:cs="Arial"/>
          <w:sz w:val="24"/>
          <w:szCs w:val="24"/>
        </w:rPr>
        <w:t>15</w:t>
      </w:r>
      <w:r w:rsidRPr="003B5EE8">
        <w:rPr>
          <w:rFonts w:ascii="Times New Roman" w:eastAsia="宋体" w:hAnsi="Times New Roman" w:cs="Arial" w:hint="eastAsia"/>
          <w:sz w:val="24"/>
          <w:szCs w:val="24"/>
        </w:rPr>
        <w:t>人次，通过参加各类会议，增强与国内外高水平科研院所之间的交流，提高学术水平层次。邀请美国乔治华盛顿大学工程与应用科学系教授徐明炯博士，美国奥本大学助理教授张新宇博士，日本秋田县立大学邱建辉博士（客座教授）来我校进行学术交流；</w:t>
      </w:r>
      <w:r w:rsidRPr="003B5EE8">
        <w:rPr>
          <w:rFonts w:ascii="Times New Roman" w:eastAsia="宋体" w:hAnsi="Times New Roman" w:cs="Arial"/>
          <w:sz w:val="24"/>
          <w:szCs w:val="24"/>
        </w:rPr>
        <w:t xml:space="preserve"> </w:t>
      </w:r>
      <w:r w:rsidRPr="003B5EE8">
        <w:rPr>
          <w:rFonts w:ascii="Times New Roman" w:eastAsia="宋体" w:hAnsi="Times New Roman" w:cs="Arial" w:hint="eastAsia"/>
          <w:sz w:val="24"/>
          <w:szCs w:val="24"/>
        </w:rPr>
        <w:t>邀请“势科学”与“信息人理论”创始人、西安交通大学李德昌，兰州大学</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功能有机分子化学国家重点实验室副主任张浩力教授，中科院大连化物所邓伟侨、李兴伟研究员（客座教授）来我校进行学术交流。学院积极组织</w:t>
      </w:r>
      <w:r w:rsidRPr="003B5EE8">
        <w:rPr>
          <w:rFonts w:ascii="Times New Roman" w:eastAsia="宋体" w:hAnsi="Times New Roman" w:cs="Arial"/>
          <w:sz w:val="24"/>
          <w:szCs w:val="24"/>
        </w:rPr>
        <w:t>10</w:t>
      </w:r>
      <w:r w:rsidRPr="003B5EE8">
        <w:rPr>
          <w:rFonts w:ascii="Times New Roman" w:eastAsia="宋体" w:hAnsi="Times New Roman" w:cs="Arial" w:hint="eastAsia"/>
          <w:sz w:val="24"/>
          <w:szCs w:val="24"/>
        </w:rPr>
        <w:t>余场高水平学术讲座，积极营造浓郁的学术气氛，为学院师生科研发展提供了新思路，拓宽了视野。</w:t>
      </w:r>
    </w:p>
    <w:p w:rsidR="003B5EE8" w:rsidRPr="003B5EE8" w:rsidRDefault="003B5EE8" w:rsidP="003B5EE8">
      <w:pPr>
        <w:spacing w:line="360" w:lineRule="auto"/>
        <w:ind w:firstLineChars="202" w:firstLine="485"/>
        <w:rPr>
          <w:rFonts w:ascii="Times New Roman" w:eastAsia="宋体" w:hAnsi="Times New Roman" w:cs="Times New Roman"/>
          <w:color w:val="000000"/>
          <w:sz w:val="24"/>
          <w:szCs w:val="24"/>
        </w:rPr>
      </w:pPr>
      <w:r w:rsidRPr="003B5EE8">
        <w:rPr>
          <w:rFonts w:ascii="Times New Roman" w:eastAsia="宋体" w:hAnsi="Times New Roman" w:cs="Times New Roman"/>
          <w:color w:val="000000"/>
          <w:sz w:val="24"/>
          <w:szCs w:val="24"/>
        </w:rPr>
        <w:t>2013</w:t>
      </w:r>
      <w:r w:rsidRPr="003B5EE8">
        <w:rPr>
          <w:rFonts w:ascii="Times New Roman" w:eastAsia="宋体" w:hAnsi="宋体" w:cs="Times New Roman" w:hint="eastAsia"/>
          <w:color w:val="000000"/>
          <w:sz w:val="24"/>
          <w:szCs w:val="24"/>
        </w:rPr>
        <w:t>年，我院老师积极参加各类学术会议，其中参加国际会议共</w:t>
      </w:r>
      <w:r w:rsidRPr="003B5EE8">
        <w:rPr>
          <w:rFonts w:ascii="Times New Roman" w:eastAsia="宋体" w:hAnsi="Times New Roman" w:cs="Times New Roman"/>
          <w:color w:val="000000"/>
          <w:sz w:val="24"/>
          <w:szCs w:val="24"/>
        </w:rPr>
        <w:t>7</w:t>
      </w:r>
      <w:r w:rsidRPr="003B5EE8">
        <w:rPr>
          <w:rFonts w:ascii="Times New Roman" w:eastAsia="宋体" w:hAnsi="宋体" w:cs="Times New Roman" w:hint="eastAsia"/>
          <w:color w:val="000000"/>
          <w:sz w:val="24"/>
          <w:szCs w:val="24"/>
        </w:rPr>
        <w:t>人次，</w:t>
      </w:r>
      <w:r w:rsidRPr="003B5EE8">
        <w:rPr>
          <w:rFonts w:ascii="Times New Roman" w:eastAsia="宋体" w:hAnsi="宋体" w:cs="Times New Roman" w:hint="eastAsia"/>
          <w:color w:val="000000"/>
          <w:sz w:val="24"/>
          <w:szCs w:val="24"/>
        </w:rPr>
        <w:lastRenderedPageBreak/>
        <w:t>国内会议共</w:t>
      </w:r>
      <w:r w:rsidRPr="003B5EE8">
        <w:rPr>
          <w:rFonts w:ascii="Times New Roman" w:eastAsia="宋体" w:hAnsi="Times New Roman" w:cs="Times New Roman"/>
          <w:color w:val="000000"/>
          <w:sz w:val="24"/>
          <w:szCs w:val="24"/>
        </w:rPr>
        <w:t>7</w:t>
      </w:r>
      <w:r w:rsidRPr="003B5EE8">
        <w:rPr>
          <w:rFonts w:ascii="Times New Roman" w:eastAsia="宋体" w:hAnsi="宋体" w:cs="Times New Roman" w:hint="eastAsia"/>
          <w:color w:val="000000"/>
          <w:sz w:val="24"/>
          <w:szCs w:val="24"/>
        </w:rPr>
        <w:t>人次，通过参加各类会议，增强与国内外高水平科研院所之间的交流，提高学术水平层次。邀请美国南密西西比大学</w:t>
      </w:r>
      <w:r w:rsidRPr="003B5EE8">
        <w:rPr>
          <w:rFonts w:ascii="Times New Roman" w:eastAsia="宋体" w:hAnsi="Times New Roman" w:cs="Times New Roman"/>
          <w:color w:val="000000"/>
          <w:sz w:val="24"/>
          <w:szCs w:val="24"/>
        </w:rPr>
        <w:t xml:space="preserve">Sergei </w:t>
      </w:r>
      <w:proofErr w:type="spellStart"/>
      <w:r w:rsidRPr="003B5EE8">
        <w:rPr>
          <w:rFonts w:ascii="Times New Roman" w:eastAsia="宋体" w:hAnsi="Times New Roman" w:cs="Times New Roman"/>
          <w:color w:val="000000"/>
          <w:sz w:val="24"/>
          <w:szCs w:val="24"/>
        </w:rPr>
        <w:t>Nazarenko</w:t>
      </w:r>
      <w:proofErr w:type="spellEnd"/>
      <w:r w:rsidRPr="003B5EE8">
        <w:rPr>
          <w:rFonts w:ascii="Times New Roman" w:eastAsia="宋体" w:hAnsi="宋体" w:cs="Times New Roman" w:hint="eastAsia"/>
          <w:color w:val="000000"/>
          <w:sz w:val="24"/>
          <w:szCs w:val="24"/>
        </w:rPr>
        <w:t>教授来做了题为</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先进高分子材料在有关质量传递和能源方面的应用进展</w:t>
      </w:r>
      <w:r w:rsidRPr="003B5EE8">
        <w:rPr>
          <w:rFonts w:ascii="Times New Roman" w:eastAsia="宋体" w:hAnsi="Times New Roman" w:cs="Times New Roman" w:hint="eastAsia"/>
          <w:color w:val="000000"/>
          <w:sz w:val="24"/>
          <w:szCs w:val="24"/>
        </w:rPr>
        <w:t>”</w:t>
      </w:r>
      <w:r w:rsidRPr="003B5EE8">
        <w:rPr>
          <w:rFonts w:ascii="Times New Roman" w:eastAsia="宋体" w:hAnsi="宋体" w:cs="Times New Roman" w:hint="eastAsia"/>
          <w:color w:val="000000"/>
          <w:sz w:val="24"/>
          <w:szCs w:val="24"/>
        </w:rPr>
        <w:t>的学术报告，并与我院的青年教师进行了高分子材料方向的学术交流。学院先后共组织了</w:t>
      </w:r>
      <w:r w:rsidRPr="003B5EE8">
        <w:rPr>
          <w:rFonts w:ascii="Times New Roman" w:eastAsia="宋体" w:hAnsi="Times New Roman" w:cs="Times New Roman"/>
          <w:color w:val="000000"/>
          <w:sz w:val="24"/>
          <w:szCs w:val="24"/>
        </w:rPr>
        <w:t>6</w:t>
      </w:r>
      <w:r w:rsidRPr="003B5EE8">
        <w:rPr>
          <w:rFonts w:ascii="Times New Roman" w:eastAsia="宋体" w:hAnsi="宋体" w:cs="Times New Roman" w:hint="eastAsia"/>
          <w:color w:val="000000"/>
          <w:sz w:val="24"/>
          <w:szCs w:val="24"/>
        </w:rPr>
        <w:t>场外请专家学术讲座。</w:t>
      </w:r>
    </w:p>
    <w:p w:rsidR="003B5EE8" w:rsidRPr="003B5EE8" w:rsidRDefault="003B5EE8" w:rsidP="003B5EE8">
      <w:pPr>
        <w:spacing w:line="360" w:lineRule="auto"/>
        <w:ind w:firstLineChars="202" w:firstLine="485"/>
        <w:rPr>
          <w:rFonts w:ascii="Times New Roman" w:eastAsia="宋体" w:hAnsi="Times New Roman" w:cs="Arial"/>
          <w:sz w:val="24"/>
          <w:szCs w:val="24"/>
        </w:rPr>
      </w:pPr>
      <w:r w:rsidRPr="003B5EE8">
        <w:rPr>
          <w:rFonts w:ascii="Times New Roman" w:eastAsia="宋体" w:hAnsi="Times New Roman" w:cs="Times New Roman"/>
          <w:color w:val="000000"/>
          <w:sz w:val="24"/>
          <w:szCs w:val="24"/>
        </w:rPr>
        <w:t>2014</w:t>
      </w:r>
      <w:r w:rsidRPr="003B5EE8">
        <w:rPr>
          <w:rFonts w:ascii="Times New Roman" w:eastAsia="宋体" w:hAnsi="宋体" w:cs="Times New Roman" w:hint="eastAsia"/>
          <w:color w:val="000000"/>
          <w:sz w:val="24"/>
          <w:szCs w:val="24"/>
        </w:rPr>
        <w:t>年，学院教师积极参加各类学术会议，其中举办国际会议一次，参加国际会议共</w:t>
      </w:r>
      <w:r w:rsidRPr="003B5EE8">
        <w:rPr>
          <w:rFonts w:ascii="Times New Roman" w:eastAsia="宋体" w:hAnsi="Times New Roman" w:cs="Times New Roman"/>
          <w:color w:val="000000"/>
          <w:sz w:val="24"/>
          <w:szCs w:val="24"/>
        </w:rPr>
        <w:t>10</w:t>
      </w:r>
      <w:r w:rsidRPr="003B5EE8">
        <w:rPr>
          <w:rFonts w:ascii="Times New Roman" w:eastAsia="宋体" w:hAnsi="宋体" w:cs="Times New Roman" w:hint="eastAsia"/>
          <w:color w:val="000000"/>
          <w:sz w:val="24"/>
          <w:szCs w:val="24"/>
        </w:rPr>
        <w:t>人次，国内会议共</w:t>
      </w:r>
      <w:r w:rsidRPr="003B5EE8">
        <w:rPr>
          <w:rFonts w:ascii="Times New Roman" w:eastAsia="宋体" w:hAnsi="Times New Roman" w:cs="Times New Roman"/>
          <w:color w:val="000000"/>
          <w:sz w:val="24"/>
          <w:szCs w:val="24"/>
        </w:rPr>
        <w:t>20</w:t>
      </w:r>
      <w:r w:rsidRPr="003B5EE8">
        <w:rPr>
          <w:rFonts w:ascii="Times New Roman" w:eastAsia="宋体" w:hAnsi="宋体" w:cs="Times New Roman" w:hint="eastAsia"/>
          <w:color w:val="000000"/>
          <w:sz w:val="24"/>
          <w:szCs w:val="24"/>
        </w:rPr>
        <w:t>人次，通过参加各类会议，增强与国内外高水平科研院所之间的交流，提高学术水平层次。</w:t>
      </w:r>
      <w:r w:rsidRPr="003B5EE8">
        <w:rPr>
          <w:rFonts w:ascii="Times New Roman" w:eastAsia="宋体" w:hAnsi="Times New Roman" w:cs="Arial" w:hint="eastAsia"/>
          <w:sz w:val="24"/>
          <w:szCs w:val="24"/>
        </w:rPr>
        <w:t>邀请哈尔滨工业大学陈忠林教授受学院做了题为</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从城市突发水污染谈专业前景及研究热点</w:t>
      </w:r>
      <w:r w:rsidRPr="003B5EE8">
        <w:rPr>
          <w:rFonts w:ascii="Times New Roman" w:eastAsia="宋体" w:hAnsi="Times New Roman" w:cs="Arial"/>
          <w:sz w:val="24"/>
          <w:szCs w:val="24"/>
        </w:rPr>
        <w:t>”</w:t>
      </w:r>
      <w:r w:rsidRPr="003B5EE8">
        <w:rPr>
          <w:rFonts w:ascii="Times New Roman" w:eastAsia="宋体" w:hAnsi="Times New Roman" w:cs="Arial" w:hint="eastAsia"/>
          <w:sz w:val="24"/>
          <w:szCs w:val="24"/>
        </w:rPr>
        <w:t>学术报告，并与我院的青年教师进行了高分子材料方向的学术交流。邀请美国国家标准与技术研究院方资慧博士来我校做了题为</w:t>
      </w:r>
      <w:r w:rsidRPr="003B5EE8">
        <w:rPr>
          <w:rFonts w:ascii="Times New Roman" w:eastAsia="宋体" w:hAnsi="Times New Roman" w:cs="Arial"/>
          <w:sz w:val="24"/>
          <w:szCs w:val="24"/>
        </w:rPr>
        <w:t>“Automated Massive  NDE  Image  Analysis, and    Feature  Abstracting   for  Fatigue Modeling of Aging Structures”</w:t>
      </w:r>
      <w:r w:rsidRPr="003B5EE8">
        <w:rPr>
          <w:rFonts w:ascii="Times New Roman" w:eastAsia="宋体" w:hAnsi="Times New Roman" w:cs="Arial" w:hint="eastAsia"/>
          <w:sz w:val="24"/>
          <w:szCs w:val="24"/>
        </w:rPr>
        <w:t>的学术专题报告。学院先后共组织了</w:t>
      </w:r>
      <w:r w:rsidRPr="003B5EE8">
        <w:rPr>
          <w:rFonts w:ascii="Times New Roman" w:eastAsia="宋体" w:hAnsi="Times New Roman" w:cs="Arial"/>
          <w:sz w:val="24"/>
          <w:szCs w:val="24"/>
        </w:rPr>
        <w:t>10</w:t>
      </w:r>
      <w:r w:rsidRPr="003B5EE8">
        <w:rPr>
          <w:rFonts w:ascii="Times New Roman" w:eastAsia="宋体" w:hAnsi="Times New Roman" w:cs="Arial" w:hint="eastAsia"/>
          <w:sz w:val="24"/>
          <w:szCs w:val="24"/>
        </w:rPr>
        <w:t>场外请专家学术讲座，并组织我院教授博导参加“红柳学术讲坛”，为学院师生营造了浓郁的学术气氛，为他们的科研发展提供了新思路，开拓了新视野。</w:t>
      </w:r>
    </w:p>
    <w:p w:rsidR="003B5EE8" w:rsidRPr="003B5EE8" w:rsidRDefault="003B5EE8" w:rsidP="003B5EE8">
      <w:pPr>
        <w:spacing w:line="360" w:lineRule="auto"/>
        <w:ind w:firstLineChars="202" w:firstLine="485"/>
        <w:rPr>
          <w:rFonts w:ascii="Times New Roman" w:eastAsia="宋体" w:hAnsi="Times New Roman" w:cs="Arial"/>
          <w:sz w:val="24"/>
          <w:szCs w:val="24"/>
        </w:rPr>
      </w:pPr>
      <w:r w:rsidRPr="003B5EE8">
        <w:rPr>
          <w:rFonts w:ascii="Times New Roman" w:eastAsia="宋体" w:hAnsi="Times New Roman" w:cs="Arial"/>
          <w:sz w:val="24"/>
          <w:szCs w:val="24"/>
        </w:rPr>
        <w:t>2015</w:t>
      </w:r>
      <w:r w:rsidRPr="003B5EE8">
        <w:rPr>
          <w:rFonts w:ascii="Times New Roman" w:eastAsia="宋体" w:hAnsi="Times New Roman" w:cs="Arial" w:hint="eastAsia"/>
          <w:sz w:val="24"/>
          <w:szCs w:val="24"/>
        </w:rPr>
        <w:t>年，学院组织教师积极参加各类学术会议，学院全年参加学术交流的教师共</w:t>
      </w:r>
      <w:r w:rsidRPr="003B5EE8">
        <w:rPr>
          <w:rFonts w:ascii="Times New Roman" w:eastAsia="宋体" w:hAnsi="Times New Roman" w:cs="Arial"/>
          <w:sz w:val="24"/>
          <w:szCs w:val="24"/>
        </w:rPr>
        <w:t>12</w:t>
      </w:r>
      <w:r w:rsidRPr="003B5EE8">
        <w:rPr>
          <w:rFonts w:ascii="Times New Roman" w:eastAsia="宋体" w:hAnsi="Times New Roman" w:cs="Arial" w:hint="eastAsia"/>
          <w:sz w:val="24"/>
          <w:szCs w:val="24"/>
        </w:rPr>
        <w:t>人次，其中</w:t>
      </w:r>
      <w:r w:rsidRPr="003B5EE8">
        <w:rPr>
          <w:rFonts w:ascii="Times New Roman" w:eastAsia="宋体" w:hAnsi="Times New Roman" w:cs="Arial"/>
          <w:sz w:val="24"/>
          <w:szCs w:val="24"/>
        </w:rPr>
        <w:t>6</w:t>
      </w:r>
      <w:r w:rsidRPr="003B5EE8">
        <w:rPr>
          <w:rFonts w:ascii="Times New Roman" w:eastAsia="宋体" w:hAnsi="Times New Roman" w:cs="Arial" w:hint="eastAsia"/>
          <w:sz w:val="24"/>
          <w:szCs w:val="24"/>
        </w:rPr>
        <w:t>人次参加国际学术交流，国内会议共</w:t>
      </w:r>
      <w:r w:rsidRPr="003B5EE8">
        <w:rPr>
          <w:rFonts w:ascii="Times New Roman" w:eastAsia="宋体" w:hAnsi="Times New Roman" w:cs="Arial"/>
          <w:sz w:val="24"/>
          <w:szCs w:val="24"/>
        </w:rPr>
        <w:t>6</w:t>
      </w:r>
      <w:r w:rsidRPr="003B5EE8">
        <w:rPr>
          <w:rFonts w:ascii="Times New Roman" w:eastAsia="宋体" w:hAnsi="Times New Roman" w:cs="Arial" w:hint="eastAsia"/>
          <w:sz w:val="24"/>
          <w:szCs w:val="24"/>
        </w:rPr>
        <w:t>人次。邀请校外专家</w:t>
      </w:r>
      <w:r w:rsidRPr="003B5EE8">
        <w:rPr>
          <w:rFonts w:ascii="Times New Roman" w:eastAsia="宋体" w:hAnsi="Times New Roman" w:cs="Arial"/>
          <w:sz w:val="24"/>
          <w:szCs w:val="24"/>
        </w:rPr>
        <w:t>2</w:t>
      </w:r>
      <w:r w:rsidRPr="003B5EE8">
        <w:rPr>
          <w:rFonts w:ascii="Times New Roman" w:eastAsia="宋体" w:hAnsi="Times New Roman" w:cs="Arial" w:hint="eastAsia"/>
          <w:sz w:val="24"/>
          <w:szCs w:val="24"/>
        </w:rPr>
        <w:t>人次来校进行学术交流。通过参加各类会议与学术交流，增强与国内外高水平科研院所之间的交流，提升了学院的学术水平。</w:t>
      </w:r>
      <w:r w:rsidRPr="003B5EE8">
        <w:rPr>
          <w:rFonts w:ascii="Times New Roman" w:eastAsia="宋体" w:hAnsi="Arial" w:cs="Arial" w:hint="eastAsia"/>
          <w:sz w:val="24"/>
          <w:szCs w:val="24"/>
        </w:rPr>
        <w:t>毕业于麻省理工学院的周楚新博士及其煤层气技术团队一行来学院进行学术交流，周楚新博士做了题为</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计算机辅助菌种筛选及其在微生物能源的应用</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的学术报告，并就煤层气重点项目申报及成立煤层气研究院事宜与学院领导及相关教师进行了交流洽谈。华南理工大学传热强化与过程节能教育部重点实验室主任、教授、博导，微纳传热与节能研究团队负责人汪双凤应学院的邀请，来学院做了题为</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微纳传热与节能研究进展</w:t>
      </w:r>
      <w:r w:rsidRPr="003B5EE8">
        <w:rPr>
          <w:rFonts w:ascii="Times New Roman" w:eastAsia="宋体" w:hAnsi="Times New Roman" w:cs="Arial" w:hint="eastAsia"/>
          <w:sz w:val="24"/>
          <w:szCs w:val="24"/>
        </w:rPr>
        <w:t>”</w:t>
      </w:r>
      <w:r w:rsidRPr="003B5EE8">
        <w:rPr>
          <w:rFonts w:ascii="Times New Roman" w:eastAsia="宋体" w:hAnsi="Arial" w:cs="Arial" w:hint="eastAsia"/>
          <w:sz w:val="24"/>
          <w:szCs w:val="24"/>
        </w:rPr>
        <w:t>的学术报告，汪双凤教授对她的研究团队、人才培养方法、科研项目与成果、研究方向与进展做了介绍，并对航空、电子及光电领域（</w:t>
      </w:r>
      <w:r w:rsidRPr="003B5EE8">
        <w:rPr>
          <w:rFonts w:ascii="Times New Roman" w:eastAsia="宋体" w:hAnsi="Times New Roman" w:cs="Arial"/>
          <w:sz w:val="24"/>
          <w:szCs w:val="24"/>
        </w:rPr>
        <w:t>LED</w:t>
      </w:r>
      <w:r w:rsidRPr="003B5EE8">
        <w:rPr>
          <w:rFonts w:ascii="Times New Roman" w:eastAsia="宋体" w:hAnsi="Arial" w:cs="Arial" w:hint="eastAsia"/>
          <w:sz w:val="24"/>
          <w:szCs w:val="24"/>
        </w:rPr>
        <w:t>）散热技术研究、微纳传热与流动研究、新能源汽车中的工程热物理问题、其它工业节能（减排）技术研发及能源政策与战略研究进行重点介绍。</w:t>
      </w:r>
    </w:p>
    <w:p w:rsidR="003B5EE8" w:rsidRPr="003B5EE8" w:rsidRDefault="003B5EE8" w:rsidP="003F2832">
      <w:pPr>
        <w:keepNext/>
        <w:keepLines/>
        <w:spacing w:line="600" w:lineRule="exact"/>
        <w:jc w:val="center"/>
        <w:outlineLvl w:val="0"/>
        <w:rPr>
          <w:rFonts w:ascii="宋体" w:eastAsia="宋体" w:hAnsi="宋体" w:cs="Times New Roman"/>
          <w:sz w:val="24"/>
          <w:szCs w:val="24"/>
        </w:rPr>
      </w:pPr>
      <w:r w:rsidRPr="003B5EE8">
        <w:rPr>
          <w:rFonts w:ascii="Times New Roman" w:eastAsia="宋体" w:hAnsi="Times New Roman" w:cs="Times New Roman"/>
          <w:kern w:val="44"/>
          <w:sz w:val="24"/>
          <w:szCs w:val="44"/>
          <w:lang w:val="x-none" w:eastAsia="x-none"/>
        </w:rPr>
        <w:br w:type="page"/>
      </w:r>
    </w:p>
    <w:sectPr w:rsidR="003B5EE8" w:rsidRPr="003B5E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37" w:rsidRDefault="00C16A37" w:rsidP="003B5EE8">
      <w:r>
        <w:separator/>
      </w:r>
    </w:p>
  </w:endnote>
  <w:endnote w:type="continuationSeparator" w:id="0">
    <w:p w:rsidR="00C16A37" w:rsidRDefault="00C16A37" w:rsidP="003B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37" w:rsidRDefault="00C16A37" w:rsidP="003B5EE8">
      <w:r>
        <w:separator/>
      </w:r>
    </w:p>
  </w:footnote>
  <w:footnote w:type="continuationSeparator" w:id="0">
    <w:p w:rsidR="00C16A37" w:rsidRDefault="00C16A37" w:rsidP="003B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54942"/>
    <w:multiLevelType w:val="hybridMultilevel"/>
    <w:tmpl w:val="BDF26E36"/>
    <w:lvl w:ilvl="0" w:tplc="32BA8C82">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nsid w:val="33841EE5"/>
    <w:multiLevelType w:val="hybridMultilevel"/>
    <w:tmpl w:val="1B90AF80"/>
    <w:lvl w:ilvl="0" w:tplc="05CCAAB2">
      <w:start w:val="1"/>
      <w:numFmt w:val="japaneseCounting"/>
      <w:lvlText w:val="（%1）"/>
      <w:lvlJc w:val="left"/>
      <w:pPr>
        <w:ind w:left="1200" w:hanging="7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nsid w:val="68706F66"/>
    <w:multiLevelType w:val="hybridMultilevel"/>
    <w:tmpl w:val="CAB62DCC"/>
    <w:lvl w:ilvl="0" w:tplc="1EE82B98">
      <w:start w:val="1"/>
      <w:numFmt w:val="japaneseCounting"/>
      <w:lvlText w:val="%1、"/>
      <w:lvlJc w:val="left"/>
      <w:pPr>
        <w:ind w:left="480" w:hanging="4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28"/>
    <w:rsid w:val="0028028C"/>
    <w:rsid w:val="0028748A"/>
    <w:rsid w:val="00337EA3"/>
    <w:rsid w:val="003B5EE8"/>
    <w:rsid w:val="003F2832"/>
    <w:rsid w:val="0047627A"/>
    <w:rsid w:val="005318C0"/>
    <w:rsid w:val="00761E77"/>
    <w:rsid w:val="00812C1D"/>
    <w:rsid w:val="00823615"/>
    <w:rsid w:val="00860A96"/>
    <w:rsid w:val="008B1D02"/>
    <w:rsid w:val="00BF3728"/>
    <w:rsid w:val="00C16A37"/>
    <w:rsid w:val="00C83D1A"/>
    <w:rsid w:val="00F77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5EE8"/>
    <w:pPr>
      <w:keepNext/>
      <w:keepLines/>
      <w:spacing w:line="600" w:lineRule="exact"/>
      <w:jc w:val="center"/>
      <w:outlineLvl w:val="0"/>
    </w:pPr>
    <w:rPr>
      <w:rFonts w:ascii="Times New Roman" w:eastAsia="宋体" w:hAnsi="Times New Roman" w:cs="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EE8"/>
    <w:rPr>
      <w:sz w:val="18"/>
      <w:szCs w:val="18"/>
    </w:rPr>
  </w:style>
  <w:style w:type="paragraph" w:styleId="a4">
    <w:name w:val="footer"/>
    <w:basedOn w:val="a"/>
    <w:link w:val="Char0"/>
    <w:uiPriority w:val="99"/>
    <w:unhideWhenUsed/>
    <w:rsid w:val="003B5E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B5EE8"/>
    <w:rPr>
      <w:sz w:val="18"/>
      <w:szCs w:val="18"/>
    </w:rPr>
  </w:style>
  <w:style w:type="character" w:customStyle="1" w:styleId="1Char">
    <w:name w:val="标题 1 Char"/>
    <w:basedOn w:val="a0"/>
    <w:link w:val="1"/>
    <w:rsid w:val="003B5EE8"/>
    <w:rPr>
      <w:rFonts w:ascii="Times New Roman" w:eastAsia="宋体" w:hAnsi="Times New Roman" w:cs="Times New Roman"/>
      <w:b/>
      <w:bCs/>
      <w:kern w:val="44"/>
      <w:sz w:val="32"/>
      <w:szCs w:val="44"/>
      <w:lang w:val="x-none" w:eastAsia="x-none"/>
    </w:rPr>
  </w:style>
  <w:style w:type="numbering" w:customStyle="1" w:styleId="10">
    <w:name w:val="无列表1"/>
    <w:next w:val="a2"/>
    <w:uiPriority w:val="99"/>
    <w:semiHidden/>
    <w:unhideWhenUsed/>
    <w:rsid w:val="003B5EE8"/>
  </w:style>
  <w:style w:type="character" w:styleId="a5">
    <w:name w:val="Hyperlink"/>
    <w:uiPriority w:val="99"/>
    <w:unhideWhenUsed/>
    <w:rsid w:val="003B5EE8"/>
    <w:rPr>
      <w:color w:val="0000FF"/>
      <w:u w:val="single"/>
    </w:rPr>
  </w:style>
  <w:style w:type="character" w:styleId="a6">
    <w:name w:val="FollowedHyperlink"/>
    <w:uiPriority w:val="99"/>
    <w:semiHidden/>
    <w:unhideWhenUsed/>
    <w:rsid w:val="003B5EE8"/>
    <w:rPr>
      <w:color w:val="800080"/>
      <w:u w:val="single"/>
    </w:rPr>
  </w:style>
  <w:style w:type="paragraph" w:styleId="11">
    <w:name w:val="toc 1"/>
    <w:basedOn w:val="a"/>
    <w:next w:val="a"/>
    <w:autoRedefine/>
    <w:uiPriority w:val="39"/>
    <w:unhideWhenUsed/>
    <w:rsid w:val="003B5EE8"/>
    <w:rPr>
      <w:rFonts w:ascii="Times New Roman" w:eastAsia="宋体" w:hAnsi="Times New Roman" w:cs="Times New Roman"/>
      <w:szCs w:val="24"/>
    </w:rPr>
  </w:style>
  <w:style w:type="paragraph" w:styleId="2">
    <w:name w:val="toc 2"/>
    <w:basedOn w:val="a"/>
    <w:next w:val="a"/>
    <w:autoRedefine/>
    <w:uiPriority w:val="39"/>
    <w:semiHidden/>
    <w:unhideWhenUsed/>
    <w:rsid w:val="003B5EE8"/>
    <w:pPr>
      <w:ind w:leftChars="200" w:left="420"/>
    </w:pPr>
    <w:rPr>
      <w:rFonts w:ascii="Times New Roman" w:eastAsia="宋体" w:hAnsi="Times New Roman" w:cs="Times New Roman"/>
      <w:szCs w:val="24"/>
    </w:rPr>
  </w:style>
  <w:style w:type="paragraph" w:styleId="3">
    <w:name w:val="toc 3"/>
    <w:basedOn w:val="a"/>
    <w:next w:val="a"/>
    <w:autoRedefine/>
    <w:uiPriority w:val="39"/>
    <w:semiHidden/>
    <w:unhideWhenUsed/>
    <w:rsid w:val="003B5EE8"/>
    <w:pPr>
      <w:ind w:leftChars="400" w:left="840"/>
    </w:pPr>
    <w:rPr>
      <w:rFonts w:ascii="Calibri" w:eastAsia="宋体" w:hAnsi="Calibri" w:cs="Times New Roman"/>
    </w:rPr>
  </w:style>
  <w:style w:type="paragraph" w:styleId="4">
    <w:name w:val="toc 4"/>
    <w:basedOn w:val="a"/>
    <w:next w:val="a"/>
    <w:autoRedefine/>
    <w:uiPriority w:val="39"/>
    <w:semiHidden/>
    <w:unhideWhenUsed/>
    <w:rsid w:val="003B5EE8"/>
    <w:pPr>
      <w:ind w:leftChars="600" w:left="1260"/>
    </w:pPr>
    <w:rPr>
      <w:rFonts w:ascii="Calibri" w:eastAsia="宋体" w:hAnsi="Calibri" w:cs="Times New Roman"/>
    </w:rPr>
  </w:style>
  <w:style w:type="paragraph" w:styleId="5">
    <w:name w:val="toc 5"/>
    <w:basedOn w:val="a"/>
    <w:next w:val="a"/>
    <w:autoRedefine/>
    <w:uiPriority w:val="39"/>
    <w:semiHidden/>
    <w:unhideWhenUsed/>
    <w:rsid w:val="003B5EE8"/>
    <w:pPr>
      <w:ind w:leftChars="800" w:left="1680"/>
    </w:pPr>
    <w:rPr>
      <w:rFonts w:ascii="Calibri" w:eastAsia="宋体" w:hAnsi="Calibri" w:cs="Times New Roman"/>
    </w:rPr>
  </w:style>
  <w:style w:type="paragraph" w:styleId="6">
    <w:name w:val="toc 6"/>
    <w:basedOn w:val="a"/>
    <w:next w:val="a"/>
    <w:autoRedefine/>
    <w:uiPriority w:val="39"/>
    <w:semiHidden/>
    <w:unhideWhenUsed/>
    <w:rsid w:val="003B5EE8"/>
    <w:pPr>
      <w:ind w:leftChars="1000" w:left="2100"/>
    </w:pPr>
    <w:rPr>
      <w:rFonts w:ascii="Calibri" w:eastAsia="宋体" w:hAnsi="Calibri" w:cs="Times New Roman"/>
    </w:rPr>
  </w:style>
  <w:style w:type="paragraph" w:styleId="7">
    <w:name w:val="toc 7"/>
    <w:basedOn w:val="a"/>
    <w:next w:val="a"/>
    <w:autoRedefine/>
    <w:uiPriority w:val="39"/>
    <w:semiHidden/>
    <w:unhideWhenUsed/>
    <w:rsid w:val="003B5EE8"/>
    <w:pPr>
      <w:ind w:leftChars="1200" w:left="2520"/>
    </w:pPr>
    <w:rPr>
      <w:rFonts w:ascii="Calibri" w:eastAsia="宋体" w:hAnsi="Calibri" w:cs="Times New Roman"/>
    </w:rPr>
  </w:style>
  <w:style w:type="paragraph" w:styleId="8">
    <w:name w:val="toc 8"/>
    <w:basedOn w:val="a"/>
    <w:next w:val="a"/>
    <w:autoRedefine/>
    <w:uiPriority w:val="39"/>
    <w:semiHidden/>
    <w:unhideWhenUsed/>
    <w:rsid w:val="003B5EE8"/>
    <w:pPr>
      <w:ind w:leftChars="1400" w:left="2940"/>
    </w:pPr>
    <w:rPr>
      <w:rFonts w:ascii="Calibri" w:eastAsia="宋体" w:hAnsi="Calibri" w:cs="Times New Roman"/>
    </w:rPr>
  </w:style>
  <w:style w:type="paragraph" w:styleId="9">
    <w:name w:val="toc 9"/>
    <w:basedOn w:val="a"/>
    <w:next w:val="a"/>
    <w:autoRedefine/>
    <w:uiPriority w:val="39"/>
    <w:semiHidden/>
    <w:unhideWhenUsed/>
    <w:rsid w:val="003B5EE8"/>
    <w:pPr>
      <w:ind w:leftChars="1600" w:left="3360"/>
    </w:pPr>
    <w:rPr>
      <w:rFonts w:ascii="Calibri" w:eastAsia="宋体" w:hAnsi="Calibri" w:cs="Times New Roman"/>
    </w:rPr>
  </w:style>
  <w:style w:type="paragraph" w:styleId="a7">
    <w:name w:val="annotation text"/>
    <w:basedOn w:val="a"/>
    <w:link w:val="Char1"/>
    <w:uiPriority w:val="99"/>
    <w:semiHidden/>
    <w:unhideWhenUsed/>
    <w:rsid w:val="003B5EE8"/>
    <w:pPr>
      <w:jc w:val="left"/>
    </w:pPr>
    <w:rPr>
      <w:rFonts w:ascii="Calibri" w:eastAsia="宋体" w:hAnsi="Calibri" w:cs="Times New Roman"/>
      <w:lang w:val="x-none" w:eastAsia="x-none"/>
    </w:rPr>
  </w:style>
  <w:style w:type="character" w:customStyle="1" w:styleId="Char1">
    <w:name w:val="批注文字 Char"/>
    <w:basedOn w:val="a0"/>
    <w:link w:val="a7"/>
    <w:uiPriority w:val="99"/>
    <w:semiHidden/>
    <w:rsid w:val="003B5EE8"/>
    <w:rPr>
      <w:rFonts w:ascii="Calibri" w:eastAsia="宋体" w:hAnsi="Calibri" w:cs="Times New Roman"/>
      <w:lang w:val="x-none" w:eastAsia="x-none"/>
    </w:rPr>
  </w:style>
  <w:style w:type="paragraph" w:styleId="a8">
    <w:name w:val="Body Text"/>
    <w:basedOn w:val="a"/>
    <w:link w:val="Char2"/>
    <w:semiHidden/>
    <w:unhideWhenUsed/>
    <w:rsid w:val="003B5EE8"/>
    <w:rPr>
      <w:rFonts w:ascii="楷体_GB2312" w:eastAsia="楷体_GB2312" w:hAnsi="Times New Roman" w:cs="Times New Roman"/>
      <w:sz w:val="28"/>
      <w:szCs w:val="24"/>
      <w:lang w:val="x-none" w:eastAsia="x-none"/>
    </w:rPr>
  </w:style>
  <w:style w:type="character" w:customStyle="1" w:styleId="Char2">
    <w:name w:val="正文文本 Char"/>
    <w:basedOn w:val="a0"/>
    <w:link w:val="a8"/>
    <w:semiHidden/>
    <w:rsid w:val="003B5EE8"/>
    <w:rPr>
      <w:rFonts w:ascii="楷体_GB2312" w:eastAsia="楷体_GB2312" w:hAnsi="Times New Roman" w:cs="Times New Roman"/>
      <w:sz w:val="28"/>
      <w:szCs w:val="24"/>
      <w:lang w:val="x-none" w:eastAsia="x-none"/>
    </w:rPr>
  </w:style>
  <w:style w:type="paragraph" w:styleId="a9">
    <w:name w:val="Date"/>
    <w:basedOn w:val="a"/>
    <w:next w:val="a"/>
    <w:link w:val="Char3"/>
    <w:uiPriority w:val="99"/>
    <w:semiHidden/>
    <w:unhideWhenUsed/>
    <w:rsid w:val="003B5EE8"/>
    <w:pPr>
      <w:ind w:leftChars="2500" w:left="100"/>
    </w:pPr>
    <w:rPr>
      <w:rFonts w:ascii="Calibri" w:eastAsia="宋体" w:hAnsi="Calibri" w:cs="Times New Roman"/>
      <w:lang w:val="x-none" w:eastAsia="x-none"/>
    </w:rPr>
  </w:style>
  <w:style w:type="character" w:customStyle="1" w:styleId="Char3">
    <w:name w:val="日期 Char"/>
    <w:basedOn w:val="a0"/>
    <w:link w:val="a9"/>
    <w:uiPriority w:val="99"/>
    <w:semiHidden/>
    <w:rsid w:val="003B5EE8"/>
    <w:rPr>
      <w:rFonts w:ascii="Calibri" w:eastAsia="宋体" w:hAnsi="Calibri" w:cs="Times New Roman"/>
      <w:lang w:val="x-none" w:eastAsia="x-none"/>
    </w:rPr>
  </w:style>
  <w:style w:type="paragraph" w:styleId="aa">
    <w:name w:val="annotation subject"/>
    <w:basedOn w:val="a7"/>
    <w:next w:val="a7"/>
    <w:link w:val="Char4"/>
    <w:uiPriority w:val="99"/>
    <w:semiHidden/>
    <w:unhideWhenUsed/>
    <w:rsid w:val="003B5EE8"/>
    <w:rPr>
      <w:b/>
      <w:bCs/>
    </w:rPr>
  </w:style>
  <w:style w:type="character" w:customStyle="1" w:styleId="Char4">
    <w:name w:val="批注主题 Char"/>
    <w:basedOn w:val="Char1"/>
    <w:link w:val="aa"/>
    <w:uiPriority w:val="99"/>
    <w:semiHidden/>
    <w:rsid w:val="003B5EE8"/>
    <w:rPr>
      <w:rFonts w:ascii="Calibri" w:eastAsia="宋体" w:hAnsi="Calibri" w:cs="Times New Roman"/>
      <w:b/>
      <w:bCs/>
      <w:lang w:val="x-none" w:eastAsia="x-none"/>
    </w:rPr>
  </w:style>
  <w:style w:type="paragraph" w:styleId="ab">
    <w:name w:val="Balloon Text"/>
    <w:basedOn w:val="a"/>
    <w:link w:val="Char5"/>
    <w:semiHidden/>
    <w:unhideWhenUsed/>
    <w:rsid w:val="003B5EE8"/>
    <w:rPr>
      <w:rFonts w:ascii="Calibri" w:eastAsia="宋体" w:hAnsi="Calibri" w:cs="Times New Roman"/>
      <w:sz w:val="18"/>
      <w:szCs w:val="18"/>
      <w:lang w:val="x-none" w:eastAsia="x-none"/>
    </w:rPr>
  </w:style>
  <w:style w:type="character" w:customStyle="1" w:styleId="Char5">
    <w:name w:val="批注框文本 Char"/>
    <w:basedOn w:val="a0"/>
    <w:link w:val="ab"/>
    <w:semiHidden/>
    <w:rsid w:val="003B5EE8"/>
    <w:rPr>
      <w:rFonts w:ascii="Calibri" w:eastAsia="宋体" w:hAnsi="Calibri" w:cs="Times New Roman"/>
      <w:sz w:val="18"/>
      <w:szCs w:val="18"/>
      <w:lang w:val="x-none" w:eastAsia="x-none"/>
    </w:rPr>
  </w:style>
  <w:style w:type="paragraph" w:customStyle="1" w:styleId="font5">
    <w:name w:val="font5"/>
    <w:basedOn w:val="a"/>
    <w:rsid w:val="003B5EE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3B5EE8"/>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8">
    <w:name w:val="xl68"/>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3B5EE8"/>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3B5EE8"/>
    <w:pPr>
      <w:widowControl/>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3B5E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3B5E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3">
    <w:name w:val="xl83"/>
    <w:basedOn w:val="a"/>
    <w:rsid w:val="003B5EE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3B5EE8"/>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3B5EE8"/>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3B5EE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3B5EE8"/>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3B5EE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3B5E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24"/>
      <w:szCs w:val="24"/>
    </w:rPr>
  </w:style>
  <w:style w:type="paragraph" w:customStyle="1" w:styleId="font0">
    <w:name w:val="font0"/>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font6">
    <w:name w:val="font6"/>
    <w:basedOn w:val="a"/>
    <w:rsid w:val="003B5EE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3B5EE8"/>
    <w:pPr>
      <w:widowControl/>
      <w:spacing w:before="100" w:beforeAutospacing="1" w:after="100" w:afterAutospacing="1"/>
      <w:jc w:val="left"/>
    </w:pPr>
    <w:rPr>
      <w:rFonts w:ascii="Arial" w:eastAsia="宋体" w:hAnsi="Arial" w:cs="Arial"/>
      <w:kern w:val="0"/>
      <w:sz w:val="18"/>
      <w:szCs w:val="18"/>
    </w:rPr>
  </w:style>
  <w:style w:type="paragraph" w:customStyle="1" w:styleId="font8">
    <w:name w:val="font8"/>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xl90">
    <w:name w:val="xl90"/>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4">
    <w:name w:val="xl94"/>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5">
    <w:name w:val="xl95"/>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
    <w:name w:val="Char Char1 Char Char Char Char"/>
    <w:basedOn w:val="a"/>
    <w:rsid w:val="003B5EE8"/>
    <w:pPr>
      <w:widowControl/>
      <w:spacing w:after="160" w:line="240" w:lineRule="exact"/>
      <w:jc w:val="left"/>
    </w:pPr>
    <w:rPr>
      <w:rFonts w:ascii="Arial" w:eastAsia="Times New Roman" w:hAnsi="Arial" w:cs="Verdana"/>
      <w:b/>
      <w:kern w:val="0"/>
      <w:sz w:val="24"/>
      <w:szCs w:val="24"/>
      <w:lang w:eastAsia="en-US"/>
    </w:rPr>
  </w:style>
  <w:style w:type="paragraph" w:customStyle="1" w:styleId="Char10">
    <w:name w:val="Char1"/>
    <w:basedOn w:val="a"/>
    <w:autoRedefine/>
    <w:rsid w:val="003B5EE8"/>
    <w:pPr>
      <w:widowControl/>
      <w:spacing w:after="160" w:line="240" w:lineRule="exact"/>
      <w:jc w:val="left"/>
    </w:pPr>
    <w:rPr>
      <w:rFonts w:ascii="Verdana" w:eastAsia="仿宋_GB2312" w:hAnsi="Verdana" w:cs="Times New Roman"/>
      <w:kern w:val="0"/>
      <w:sz w:val="24"/>
      <w:szCs w:val="20"/>
      <w:lang w:eastAsia="en-US"/>
    </w:rPr>
  </w:style>
  <w:style w:type="character" w:styleId="ac">
    <w:name w:val="annotation reference"/>
    <w:uiPriority w:val="99"/>
    <w:semiHidden/>
    <w:unhideWhenUsed/>
    <w:rsid w:val="003B5EE8"/>
    <w:rPr>
      <w:sz w:val="21"/>
      <w:szCs w:val="21"/>
    </w:rPr>
  </w:style>
  <w:style w:type="character" w:customStyle="1" w:styleId="style11">
    <w:name w:val="style11"/>
    <w:rsid w:val="003B5EE8"/>
    <w:rPr>
      <w:rFonts w:ascii="宋体" w:eastAsia="宋体" w:hAnsi="宋体" w:hint="eastAsia"/>
      <w:sz w:val="18"/>
      <w:szCs w:val="18"/>
    </w:rPr>
  </w:style>
  <w:style w:type="table" w:styleId="ad">
    <w:name w:val="Table Grid"/>
    <w:basedOn w:val="a1"/>
    <w:rsid w:val="003B5E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B5EE8"/>
    <w:pPr>
      <w:keepNext/>
      <w:keepLines/>
      <w:spacing w:line="600" w:lineRule="exact"/>
      <w:jc w:val="center"/>
      <w:outlineLvl w:val="0"/>
    </w:pPr>
    <w:rPr>
      <w:rFonts w:ascii="Times New Roman" w:eastAsia="宋体" w:hAnsi="Times New Roman" w:cs="Times New Roman"/>
      <w:b/>
      <w:bCs/>
      <w:kern w:val="44"/>
      <w:sz w:val="32"/>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E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5EE8"/>
    <w:rPr>
      <w:sz w:val="18"/>
      <w:szCs w:val="18"/>
    </w:rPr>
  </w:style>
  <w:style w:type="paragraph" w:styleId="a4">
    <w:name w:val="footer"/>
    <w:basedOn w:val="a"/>
    <w:link w:val="Char0"/>
    <w:uiPriority w:val="99"/>
    <w:unhideWhenUsed/>
    <w:rsid w:val="003B5EE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B5EE8"/>
    <w:rPr>
      <w:sz w:val="18"/>
      <w:szCs w:val="18"/>
    </w:rPr>
  </w:style>
  <w:style w:type="character" w:customStyle="1" w:styleId="1Char">
    <w:name w:val="标题 1 Char"/>
    <w:basedOn w:val="a0"/>
    <w:link w:val="1"/>
    <w:rsid w:val="003B5EE8"/>
    <w:rPr>
      <w:rFonts w:ascii="Times New Roman" w:eastAsia="宋体" w:hAnsi="Times New Roman" w:cs="Times New Roman"/>
      <w:b/>
      <w:bCs/>
      <w:kern w:val="44"/>
      <w:sz w:val="32"/>
      <w:szCs w:val="44"/>
      <w:lang w:val="x-none" w:eastAsia="x-none"/>
    </w:rPr>
  </w:style>
  <w:style w:type="numbering" w:customStyle="1" w:styleId="10">
    <w:name w:val="无列表1"/>
    <w:next w:val="a2"/>
    <w:uiPriority w:val="99"/>
    <w:semiHidden/>
    <w:unhideWhenUsed/>
    <w:rsid w:val="003B5EE8"/>
  </w:style>
  <w:style w:type="character" w:styleId="a5">
    <w:name w:val="Hyperlink"/>
    <w:uiPriority w:val="99"/>
    <w:unhideWhenUsed/>
    <w:rsid w:val="003B5EE8"/>
    <w:rPr>
      <w:color w:val="0000FF"/>
      <w:u w:val="single"/>
    </w:rPr>
  </w:style>
  <w:style w:type="character" w:styleId="a6">
    <w:name w:val="FollowedHyperlink"/>
    <w:uiPriority w:val="99"/>
    <w:semiHidden/>
    <w:unhideWhenUsed/>
    <w:rsid w:val="003B5EE8"/>
    <w:rPr>
      <w:color w:val="800080"/>
      <w:u w:val="single"/>
    </w:rPr>
  </w:style>
  <w:style w:type="paragraph" w:styleId="11">
    <w:name w:val="toc 1"/>
    <w:basedOn w:val="a"/>
    <w:next w:val="a"/>
    <w:autoRedefine/>
    <w:uiPriority w:val="39"/>
    <w:unhideWhenUsed/>
    <w:rsid w:val="003B5EE8"/>
    <w:rPr>
      <w:rFonts w:ascii="Times New Roman" w:eastAsia="宋体" w:hAnsi="Times New Roman" w:cs="Times New Roman"/>
      <w:szCs w:val="24"/>
    </w:rPr>
  </w:style>
  <w:style w:type="paragraph" w:styleId="2">
    <w:name w:val="toc 2"/>
    <w:basedOn w:val="a"/>
    <w:next w:val="a"/>
    <w:autoRedefine/>
    <w:uiPriority w:val="39"/>
    <w:semiHidden/>
    <w:unhideWhenUsed/>
    <w:rsid w:val="003B5EE8"/>
    <w:pPr>
      <w:ind w:leftChars="200" w:left="420"/>
    </w:pPr>
    <w:rPr>
      <w:rFonts w:ascii="Times New Roman" w:eastAsia="宋体" w:hAnsi="Times New Roman" w:cs="Times New Roman"/>
      <w:szCs w:val="24"/>
    </w:rPr>
  </w:style>
  <w:style w:type="paragraph" w:styleId="3">
    <w:name w:val="toc 3"/>
    <w:basedOn w:val="a"/>
    <w:next w:val="a"/>
    <w:autoRedefine/>
    <w:uiPriority w:val="39"/>
    <w:semiHidden/>
    <w:unhideWhenUsed/>
    <w:rsid w:val="003B5EE8"/>
    <w:pPr>
      <w:ind w:leftChars="400" w:left="840"/>
    </w:pPr>
    <w:rPr>
      <w:rFonts w:ascii="Calibri" w:eastAsia="宋体" w:hAnsi="Calibri" w:cs="Times New Roman"/>
    </w:rPr>
  </w:style>
  <w:style w:type="paragraph" w:styleId="4">
    <w:name w:val="toc 4"/>
    <w:basedOn w:val="a"/>
    <w:next w:val="a"/>
    <w:autoRedefine/>
    <w:uiPriority w:val="39"/>
    <w:semiHidden/>
    <w:unhideWhenUsed/>
    <w:rsid w:val="003B5EE8"/>
    <w:pPr>
      <w:ind w:leftChars="600" w:left="1260"/>
    </w:pPr>
    <w:rPr>
      <w:rFonts w:ascii="Calibri" w:eastAsia="宋体" w:hAnsi="Calibri" w:cs="Times New Roman"/>
    </w:rPr>
  </w:style>
  <w:style w:type="paragraph" w:styleId="5">
    <w:name w:val="toc 5"/>
    <w:basedOn w:val="a"/>
    <w:next w:val="a"/>
    <w:autoRedefine/>
    <w:uiPriority w:val="39"/>
    <w:semiHidden/>
    <w:unhideWhenUsed/>
    <w:rsid w:val="003B5EE8"/>
    <w:pPr>
      <w:ind w:leftChars="800" w:left="1680"/>
    </w:pPr>
    <w:rPr>
      <w:rFonts w:ascii="Calibri" w:eastAsia="宋体" w:hAnsi="Calibri" w:cs="Times New Roman"/>
    </w:rPr>
  </w:style>
  <w:style w:type="paragraph" w:styleId="6">
    <w:name w:val="toc 6"/>
    <w:basedOn w:val="a"/>
    <w:next w:val="a"/>
    <w:autoRedefine/>
    <w:uiPriority w:val="39"/>
    <w:semiHidden/>
    <w:unhideWhenUsed/>
    <w:rsid w:val="003B5EE8"/>
    <w:pPr>
      <w:ind w:leftChars="1000" w:left="2100"/>
    </w:pPr>
    <w:rPr>
      <w:rFonts w:ascii="Calibri" w:eastAsia="宋体" w:hAnsi="Calibri" w:cs="Times New Roman"/>
    </w:rPr>
  </w:style>
  <w:style w:type="paragraph" w:styleId="7">
    <w:name w:val="toc 7"/>
    <w:basedOn w:val="a"/>
    <w:next w:val="a"/>
    <w:autoRedefine/>
    <w:uiPriority w:val="39"/>
    <w:semiHidden/>
    <w:unhideWhenUsed/>
    <w:rsid w:val="003B5EE8"/>
    <w:pPr>
      <w:ind w:leftChars="1200" w:left="2520"/>
    </w:pPr>
    <w:rPr>
      <w:rFonts w:ascii="Calibri" w:eastAsia="宋体" w:hAnsi="Calibri" w:cs="Times New Roman"/>
    </w:rPr>
  </w:style>
  <w:style w:type="paragraph" w:styleId="8">
    <w:name w:val="toc 8"/>
    <w:basedOn w:val="a"/>
    <w:next w:val="a"/>
    <w:autoRedefine/>
    <w:uiPriority w:val="39"/>
    <w:semiHidden/>
    <w:unhideWhenUsed/>
    <w:rsid w:val="003B5EE8"/>
    <w:pPr>
      <w:ind w:leftChars="1400" w:left="2940"/>
    </w:pPr>
    <w:rPr>
      <w:rFonts w:ascii="Calibri" w:eastAsia="宋体" w:hAnsi="Calibri" w:cs="Times New Roman"/>
    </w:rPr>
  </w:style>
  <w:style w:type="paragraph" w:styleId="9">
    <w:name w:val="toc 9"/>
    <w:basedOn w:val="a"/>
    <w:next w:val="a"/>
    <w:autoRedefine/>
    <w:uiPriority w:val="39"/>
    <w:semiHidden/>
    <w:unhideWhenUsed/>
    <w:rsid w:val="003B5EE8"/>
    <w:pPr>
      <w:ind w:leftChars="1600" w:left="3360"/>
    </w:pPr>
    <w:rPr>
      <w:rFonts w:ascii="Calibri" w:eastAsia="宋体" w:hAnsi="Calibri" w:cs="Times New Roman"/>
    </w:rPr>
  </w:style>
  <w:style w:type="paragraph" w:styleId="a7">
    <w:name w:val="annotation text"/>
    <w:basedOn w:val="a"/>
    <w:link w:val="Char1"/>
    <w:uiPriority w:val="99"/>
    <w:semiHidden/>
    <w:unhideWhenUsed/>
    <w:rsid w:val="003B5EE8"/>
    <w:pPr>
      <w:jc w:val="left"/>
    </w:pPr>
    <w:rPr>
      <w:rFonts w:ascii="Calibri" w:eastAsia="宋体" w:hAnsi="Calibri" w:cs="Times New Roman"/>
      <w:lang w:val="x-none" w:eastAsia="x-none"/>
    </w:rPr>
  </w:style>
  <w:style w:type="character" w:customStyle="1" w:styleId="Char1">
    <w:name w:val="批注文字 Char"/>
    <w:basedOn w:val="a0"/>
    <w:link w:val="a7"/>
    <w:uiPriority w:val="99"/>
    <w:semiHidden/>
    <w:rsid w:val="003B5EE8"/>
    <w:rPr>
      <w:rFonts w:ascii="Calibri" w:eastAsia="宋体" w:hAnsi="Calibri" w:cs="Times New Roman"/>
      <w:lang w:val="x-none" w:eastAsia="x-none"/>
    </w:rPr>
  </w:style>
  <w:style w:type="paragraph" w:styleId="a8">
    <w:name w:val="Body Text"/>
    <w:basedOn w:val="a"/>
    <w:link w:val="Char2"/>
    <w:semiHidden/>
    <w:unhideWhenUsed/>
    <w:rsid w:val="003B5EE8"/>
    <w:rPr>
      <w:rFonts w:ascii="楷体_GB2312" w:eastAsia="楷体_GB2312" w:hAnsi="Times New Roman" w:cs="Times New Roman"/>
      <w:sz w:val="28"/>
      <w:szCs w:val="24"/>
      <w:lang w:val="x-none" w:eastAsia="x-none"/>
    </w:rPr>
  </w:style>
  <w:style w:type="character" w:customStyle="1" w:styleId="Char2">
    <w:name w:val="正文文本 Char"/>
    <w:basedOn w:val="a0"/>
    <w:link w:val="a8"/>
    <w:semiHidden/>
    <w:rsid w:val="003B5EE8"/>
    <w:rPr>
      <w:rFonts w:ascii="楷体_GB2312" w:eastAsia="楷体_GB2312" w:hAnsi="Times New Roman" w:cs="Times New Roman"/>
      <w:sz w:val="28"/>
      <w:szCs w:val="24"/>
      <w:lang w:val="x-none" w:eastAsia="x-none"/>
    </w:rPr>
  </w:style>
  <w:style w:type="paragraph" w:styleId="a9">
    <w:name w:val="Date"/>
    <w:basedOn w:val="a"/>
    <w:next w:val="a"/>
    <w:link w:val="Char3"/>
    <w:uiPriority w:val="99"/>
    <w:semiHidden/>
    <w:unhideWhenUsed/>
    <w:rsid w:val="003B5EE8"/>
    <w:pPr>
      <w:ind w:leftChars="2500" w:left="100"/>
    </w:pPr>
    <w:rPr>
      <w:rFonts w:ascii="Calibri" w:eastAsia="宋体" w:hAnsi="Calibri" w:cs="Times New Roman"/>
      <w:lang w:val="x-none" w:eastAsia="x-none"/>
    </w:rPr>
  </w:style>
  <w:style w:type="character" w:customStyle="1" w:styleId="Char3">
    <w:name w:val="日期 Char"/>
    <w:basedOn w:val="a0"/>
    <w:link w:val="a9"/>
    <w:uiPriority w:val="99"/>
    <w:semiHidden/>
    <w:rsid w:val="003B5EE8"/>
    <w:rPr>
      <w:rFonts w:ascii="Calibri" w:eastAsia="宋体" w:hAnsi="Calibri" w:cs="Times New Roman"/>
      <w:lang w:val="x-none" w:eastAsia="x-none"/>
    </w:rPr>
  </w:style>
  <w:style w:type="paragraph" w:styleId="aa">
    <w:name w:val="annotation subject"/>
    <w:basedOn w:val="a7"/>
    <w:next w:val="a7"/>
    <w:link w:val="Char4"/>
    <w:uiPriority w:val="99"/>
    <w:semiHidden/>
    <w:unhideWhenUsed/>
    <w:rsid w:val="003B5EE8"/>
    <w:rPr>
      <w:b/>
      <w:bCs/>
    </w:rPr>
  </w:style>
  <w:style w:type="character" w:customStyle="1" w:styleId="Char4">
    <w:name w:val="批注主题 Char"/>
    <w:basedOn w:val="Char1"/>
    <w:link w:val="aa"/>
    <w:uiPriority w:val="99"/>
    <w:semiHidden/>
    <w:rsid w:val="003B5EE8"/>
    <w:rPr>
      <w:rFonts w:ascii="Calibri" w:eastAsia="宋体" w:hAnsi="Calibri" w:cs="Times New Roman"/>
      <w:b/>
      <w:bCs/>
      <w:lang w:val="x-none" w:eastAsia="x-none"/>
    </w:rPr>
  </w:style>
  <w:style w:type="paragraph" w:styleId="ab">
    <w:name w:val="Balloon Text"/>
    <w:basedOn w:val="a"/>
    <w:link w:val="Char5"/>
    <w:semiHidden/>
    <w:unhideWhenUsed/>
    <w:rsid w:val="003B5EE8"/>
    <w:rPr>
      <w:rFonts w:ascii="Calibri" w:eastAsia="宋体" w:hAnsi="Calibri" w:cs="Times New Roman"/>
      <w:sz w:val="18"/>
      <w:szCs w:val="18"/>
      <w:lang w:val="x-none" w:eastAsia="x-none"/>
    </w:rPr>
  </w:style>
  <w:style w:type="character" w:customStyle="1" w:styleId="Char5">
    <w:name w:val="批注框文本 Char"/>
    <w:basedOn w:val="a0"/>
    <w:link w:val="ab"/>
    <w:semiHidden/>
    <w:rsid w:val="003B5EE8"/>
    <w:rPr>
      <w:rFonts w:ascii="Calibri" w:eastAsia="宋体" w:hAnsi="Calibri" w:cs="Times New Roman"/>
      <w:sz w:val="18"/>
      <w:szCs w:val="18"/>
      <w:lang w:val="x-none" w:eastAsia="x-none"/>
    </w:rPr>
  </w:style>
  <w:style w:type="paragraph" w:customStyle="1" w:styleId="font5">
    <w:name w:val="font5"/>
    <w:basedOn w:val="a"/>
    <w:rsid w:val="003B5EE8"/>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3B5EE8"/>
    <w:pPr>
      <w:widowControl/>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8">
    <w:name w:val="xl68"/>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69">
    <w:name w:val="xl69"/>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3B5EE8"/>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3B5EE8"/>
    <w:pPr>
      <w:widowControl/>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3B5EE8"/>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3B5EE8"/>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9">
    <w:name w:val="xl79"/>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rsid w:val="003B5EE8"/>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83">
    <w:name w:val="xl83"/>
    <w:basedOn w:val="a"/>
    <w:rsid w:val="003B5EE8"/>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4">
    <w:name w:val="xl84"/>
    <w:basedOn w:val="a"/>
    <w:rsid w:val="003B5EE8"/>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rsid w:val="003B5EE8"/>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3B5EE8"/>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3B5EE8"/>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3B5EE8"/>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9">
    <w:name w:val="xl89"/>
    <w:basedOn w:val="a"/>
    <w:rsid w:val="003B5EE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24"/>
      <w:szCs w:val="24"/>
    </w:rPr>
  </w:style>
  <w:style w:type="paragraph" w:customStyle="1" w:styleId="font0">
    <w:name w:val="font0"/>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font6">
    <w:name w:val="font6"/>
    <w:basedOn w:val="a"/>
    <w:rsid w:val="003B5EE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3B5EE8"/>
    <w:pPr>
      <w:widowControl/>
      <w:spacing w:before="100" w:beforeAutospacing="1" w:after="100" w:afterAutospacing="1"/>
      <w:jc w:val="left"/>
    </w:pPr>
    <w:rPr>
      <w:rFonts w:ascii="Arial" w:eastAsia="宋体" w:hAnsi="Arial" w:cs="Arial"/>
      <w:kern w:val="0"/>
      <w:sz w:val="18"/>
      <w:szCs w:val="18"/>
    </w:rPr>
  </w:style>
  <w:style w:type="paragraph" w:customStyle="1" w:styleId="font8">
    <w:name w:val="font8"/>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3B5EE8"/>
    <w:pPr>
      <w:widowControl/>
      <w:spacing w:before="100" w:beforeAutospacing="1" w:after="100" w:afterAutospacing="1"/>
      <w:jc w:val="left"/>
    </w:pPr>
    <w:rPr>
      <w:rFonts w:ascii="宋体" w:eastAsia="宋体" w:hAnsi="宋体" w:cs="宋体"/>
      <w:color w:val="000000"/>
      <w:kern w:val="0"/>
      <w:sz w:val="22"/>
    </w:rPr>
  </w:style>
  <w:style w:type="paragraph" w:customStyle="1" w:styleId="xl90">
    <w:name w:val="xl90"/>
    <w:basedOn w:val="a"/>
    <w:rsid w:val="003B5EE8"/>
    <w:pPr>
      <w:widowControl/>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2">
    <w:name w:val="xl92"/>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3">
    <w:name w:val="xl93"/>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4">
    <w:name w:val="xl94"/>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5">
    <w:name w:val="xl95"/>
    <w:basedOn w:val="a"/>
    <w:rsid w:val="003B5EE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
    <w:name w:val="Char Char1 Char Char Char Char"/>
    <w:basedOn w:val="a"/>
    <w:rsid w:val="003B5EE8"/>
    <w:pPr>
      <w:widowControl/>
      <w:spacing w:after="160" w:line="240" w:lineRule="exact"/>
      <w:jc w:val="left"/>
    </w:pPr>
    <w:rPr>
      <w:rFonts w:ascii="Arial" w:eastAsia="Times New Roman" w:hAnsi="Arial" w:cs="Verdana"/>
      <w:b/>
      <w:kern w:val="0"/>
      <w:sz w:val="24"/>
      <w:szCs w:val="24"/>
      <w:lang w:eastAsia="en-US"/>
    </w:rPr>
  </w:style>
  <w:style w:type="paragraph" w:customStyle="1" w:styleId="Char10">
    <w:name w:val="Char1"/>
    <w:basedOn w:val="a"/>
    <w:autoRedefine/>
    <w:rsid w:val="003B5EE8"/>
    <w:pPr>
      <w:widowControl/>
      <w:spacing w:after="160" w:line="240" w:lineRule="exact"/>
      <w:jc w:val="left"/>
    </w:pPr>
    <w:rPr>
      <w:rFonts w:ascii="Verdana" w:eastAsia="仿宋_GB2312" w:hAnsi="Verdana" w:cs="Times New Roman"/>
      <w:kern w:val="0"/>
      <w:sz w:val="24"/>
      <w:szCs w:val="20"/>
      <w:lang w:eastAsia="en-US"/>
    </w:rPr>
  </w:style>
  <w:style w:type="character" w:styleId="ac">
    <w:name w:val="annotation reference"/>
    <w:uiPriority w:val="99"/>
    <w:semiHidden/>
    <w:unhideWhenUsed/>
    <w:rsid w:val="003B5EE8"/>
    <w:rPr>
      <w:sz w:val="21"/>
      <w:szCs w:val="21"/>
    </w:rPr>
  </w:style>
  <w:style w:type="character" w:customStyle="1" w:styleId="style11">
    <w:name w:val="style11"/>
    <w:rsid w:val="003B5EE8"/>
    <w:rPr>
      <w:rFonts w:ascii="宋体" w:eastAsia="宋体" w:hAnsi="宋体" w:hint="eastAsia"/>
      <w:sz w:val="18"/>
      <w:szCs w:val="18"/>
    </w:rPr>
  </w:style>
  <w:style w:type="table" w:styleId="ad">
    <w:name w:val="Table Grid"/>
    <w:basedOn w:val="a1"/>
    <w:rsid w:val="003B5EE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78272">
      <w:bodyDiv w:val="1"/>
      <w:marLeft w:val="0"/>
      <w:marRight w:val="0"/>
      <w:marTop w:val="0"/>
      <w:marBottom w:val="0"/>
      <w:divBdr>
        <w:top w:val="none" w:sz="0" w:space="0" w:color="auto"/>
        <w:left w:val="none" w:sz="0" w:space="0" w:color="auto"/>
        <w:bottom w:val="none" w:sz="0" w:space="0" w:color="auto"/>
        <w:right w:val="none" w:sz="0" w:space="0" w:color="auto"/>
      </w:divBdr>
    </w:div>
    <w:div w:id="11189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3825</Words>
  <Characters>21804</Characters>
  <Application>Microsoft Office Word</Application>
  <DocSecurity>0</DocSecurity>
  <Lines>181</Lines>
  <Paragraphs>51</Paragraphs>
  <ScaleCrop>false</ScaleCrop>
  <Company>China</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zhangwzh</cp:lastModifiedBy>
  <cp:revision>14</cp:revision>
  <dcterms:created xsi:type="dcterms:W3CDTF">2016-09-21T12:18:00Z</dcterms:created>
  <dcterms:modified xsi:type="dcterms:W3CDTF">2016-09-21T20:46:00Z</dcterms:modified>
</cp:coreProperties>
</file>